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ՍՅՈՒՆԻՔԻ ՄԱՐԶԻ ՔԱՋԱՐԱՆ ՀԱՄԱՅՆՔԻ 2026 ԹՎԱԿԱՆԻ ԲՅՈՒՋԵՆ ՀԱՍՏԱՏԵԼՈՒ ՄԱՍԻՆ</w:t>
      </w:r>
      <w:bookmarkEnd w:id="0"/>
    </w:p>
    <w:p>
      <w:pPr>
        <w:jc w:val="both"/>
        <w:spacing w:line="360" w:lineRule="auto"/>
      </w:pPr>
      <w:r>
        <w:rPr>
          <w:rFonts w:ascii="'Calibri'" w:hAnsi="'Calibri'" w:eastAsia="'Calibri'" w:cs="'Calibri'"/>
        </w:rPr>
        <w:t xml:space="preserve"> </w:t>
      </w:r>
      <w:r>
        <w:rPr>
          <w:lang w:val="hy-HY"/>
        </w:rPr>
        <w:t xml:space="preserve">Ղեկավարվելով «Տեղականինքնակառավարման մասին» օրենքի 18-րդ հոդվածի 1-ին մասի 5-րդ կետով, 83-րդ և 85-րդ հոդվածների, «Հայաստանի Հանրապետության բյուջետային համակարգի մասին»օրենքի 31-րդ հոդվածի դրույթներով, Հայաստանի Հանրապետության Սյունիքի մարզի Քաջարան համայնքի ավագանին </w:t>
      </w:r>
      <w:r>
        <w:rPr>
          <w:lang w:val="hy-HY"/>
          <w:b w:val="1"/>
          <w:bCs w:val="1"/>
        </w:rPr>
        <w:t xml:space="preserve">որոշում է՝</w:t>
      </w:r>
    </w:p>
    <w:p>
      <w:pPr>
        <w:jc w:val="both"/>
        <w:spacing w:line="360" w:lineRule="auto"/>
      </w:pPr>
      <w:r>
        <w:rPr>
          <w:lang w:val="hy-HY"/>
        </w:rPr>
        <w:t xml:space="preserve">1.Հաստատել</w:t>
      </w:r>
      <w:r>
        <w:rPr>
          <w:rFonts w:ascii="'Calibri'" w:hAnsi="'Calibri'" w:eastAsia="'Calibri'" w:cs="'Calibri'"/>
          <w:lang w:val="hy-HY"/>
        </w:rPr>
        <w:t xml:space="preserve"> </w:t>
      </w:r>
      <w:r>
        <w:rPr>
          <w:lang w:val="hy-HY"/>
        </w:rPr>
        <w:t xml:space="preserve">Հայաստանի Հանրապետության Սյունիքի մարզի Քաջարան համայնքի 2026 թվականի</w:t>
      </w:r>
      <w:r>
        <w:rPr>
          <w:rFonts w:ascii="'Calibri'" w:hAnsi="'Calibri'" w:eastAsia="'Calibri'" w:cs="'Calibri'"/>
          <w:lang w:val="hy-HY"/>
        </w:rPr>
        <w:t xml:space="preserve"> </w:t>
      </w:r>
      <w:r>
        <w:rPr>
          <w:lang w:val="hy-HY"/>
        </w:rPr>
        <w:t xml:space="preserve">բյուջեն` համաձայն 1-ին, 2-րդ, 3-րդ, 4-րդ, 5-րդ և 6-րդ հավելվածների:</w:t>
      </w:r>
    </w:p>
    <w:p>
      <w:pPr>
        <w:jc w:val="both"/>
        <w:spacing w:line="360" w:lineRule="auto"/>
      </w:pPr>
      <w:r>
        <w:rPr>
          <w:lang w:val="hy-HY"/>
        </w:rPr>
        <w:t xml:space="preserve">2.Թույլատրել Հայաստանի Հանրապետության Սյունիքի մարզի Քաջարան</w:t>
      </w:r>
      <w:r>
        <w:rPr>
          <w:rFonts w:ascii="'Calibri'" w:hAnsi="'Calibri'" w:eastAsia="'Calibri'" w:cs="'Calibri'"/>
          <w:lang w:val="hy-HY"/>
        </w:rPr>
        <w:t xml:space="preserve"> </w:t>
      </w:r>
      <w:r>
        <w:rPr>
          <w:lang w:val="hy-HY"/>
        </w:rPr>
        <w:t xml:space="preserve">համայնքի</w:t>
      </w:r>
      <w:r>
        <w:rPr>
          <w:rFonts w:ascii="'Calibri'" w:hAnsi="'Calibri'" w:eastAsia="'Calibri'" w:cs="'Calibri'"/>
          <w:lang w:val="hy-HY"/>
        </w:rPr>
        <w:t xml:space="preserve"> </w:t>
      </w:r>
      <w:r>
        <w:rPr>
          <w:lang w:val="hy-HY"/>
        </w:rPr>
        <w:t xml:space="preserve">ղեկավարին 2026 թվականի բյուջեի</w:t>
      </w:r>
      <w:r>
        <w:rPr>
          <w:rFonts w:ascii="'Calibri'" w:hAnsi="'Calibri'" w:eastAsia="'Calibri'" w:cs="'Calibri'"/>
          <w:lang w:val="hy-HY"/>
        </w:rPr>
        <w:t xml:space="preserve"> </w:t>
      </w:r>
      <w:r>
        <w:rPr>
          <w:lang w:val="hy-HY"/>
        </w:rPr>
        <w:t xml:space="preserve">կատարման</w:t>
      </w:r>
      <w:r>
        <w:rPr>
          <w:rFonts w:ascii="'Calibri'" w:hAnsi="'Calibri'" w:eastAsia="'Calibri'" w:cs="'Calibri'"/>
          <w:lang w:val="hy-HY"/>
        </w:rPr>
        <w:t xml:space="preserve"> </w:t>
      </w:r>
      <w:r>
        <w:rPr>
          <w:lang w:val="hy-HY"/>
        </w:rPr>
        <w:t xml:space="preserve">ընթացքում</w:t>
      </w:r>
      <w:r>
        <w:rPr>
          <w:rFonts w:ascii="'Calibri'" w:hAnsi="'Calibri'" w:eastAsia="'Calibri'" w:cs="'Calibri'"/>
          <w:lang w:val="hy-HY"/>
        </w:rPr>
        <w:t xml:space="preserve"> </w:t>
      </w:r>
      <w:r>
        <w:rPr>
          <w:lang w:val="hy-HY"/>
        </w:rPr>
        <w:t xml:space="preserve">կատարել</w:t>
      </w:r>
      <w:r>
        <w:rPr>
          <w:rFonts w:ascii="'Calibri'" w:hAnsi="'Calibri'" w:eastAsia="'Calibri'" w:cs="'Calibri'"/>
          <w:lang w:val="hy-HY"/>
        </w:rPr>
        <w:t xml:space="preserve"> </w:t>
      </w:r>
      <w:r>
        <w:rPr>
          <w:lang w:val="hy-HY"/>
        </w:rPr>
        <w:t xml:space="preserve">ավագանու</w:t>
      </w:r>
      <w:r>
        <w:rPr>
          <w:rFonts w:ascii="'Calibri'" w:hAnsi="'Calibri'" w:eastAsia="'Calibri'" w:cs="'Calibri'"/>
          <w:lang w:val="hy-HY"/>
        </w:rPr>
        <w:t xml:space="preserve"> </w:t>
      </w:r>
      <w:r>
        <w:rPr>
          <w:lang w:val="hy-HY"/>
        </w:rPr>
        <w:t xml:space="preserve">որոշմանը</w:t>
      </w:r>
      <w:r>
        <w:rPr>
          <w:rFonts w:ascii="'Calibri'" w:hAnsi="'Calibri'" w:eastAsia="'Calibri'" w:cs="'Calibri'"/>
          <w:lang w:val="hy-HY"/>
        </w:rPr>
        <w:t xml:space="preserve"> </w:t>
      </w:r>
      <w:r>
        <w:rPr>
          <w:lang w:val="hy-HY"/>
        </w:rPr>
        <w:t xml:space="preserve">չհակասող վերաբաշխումներ բյուջեի 20 տոկոսի</w:t>
      </w:r>
      <w:r>
        <w:rPr>
          <w:rFonts w:ascii="'Calibri'" w:hAnsi="'Calibri'" w:eastAsia="'Calibri'" w:cs="'Calibri'"/>
          <w:lang w:val="hy-HY"/>
        </w:rPr>
        <w:t xml:space="preserve"> </w:t>
      </w:r>
      <w:r>
        <w:rPr>
          <w:lang w:val="hy-HY"/>
        </w:rPr>
        <w:t xml:space="preserve">չափով:</w:t>
      </w:r>
    </w:p>
    <w:p>
      <w:pPr>
        <w:jc w:val="both"/>
        <w:spacing w:line="360" w:lineRule="auto"/>
      </w:pPr>
      <w:r>
        <w:rPr>
          <w:lang w:val="hy-HY"/>
        </w:rPr>
        <w:t xml:space="preserve">3.Սույն որոշումն ուժի մեջ է մտնում 2026 թվականի հունվարի 1-ից: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2026-03-31T02:31:40+04:00</dcterms:created>
  <dcterms:modified xsi:type="dcterms:W3CDTF">2026-03-31T02:31:40+04:00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