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«Համայնքային ծառայության պաշտոնների անձնագրեր կազմելու մեթոդաբանությունը սահմանելու մասին» հրաման</w:t></w:r><w:bookmarkEnd w:id="0"/></w:p><w:p><w:pPr><w:jc w:val="end"/></w:pPr><w:r><w:rPr><w:b w:val="1"/><w:bCs w:val="1"/></w:rPr><w:t xml:space="preserve">ՆԱԽԱԳԻԾ</w:t></w:r></w:p><w:p><w:pPr><w:jc w:val="center"/></w:pPr><w:r><w:rPr><w:b w:val="1"/><w:bCs w:val="1"/></w:rPr><w:t xml:space="preserve">Հ Ր Ա Մ Ա Ն—Ն</w:t></w:r></w:p><w:p><w:pPr><w:jc w:val="center"/></w:pPr><w:r><w:rPr><w:b w:val="1"/><w:bCs w:val="1"/></w:rPr><w:t xml:space="preserve">ՀԱՄԱՅՆՔԱՅԻՆ ԾԱՌԱՅՈՒԹՅԱՆ ՊԱՇՏՈՆՆԵՐԻ ԱՆՁՆԱԳՐԵՐ ԿԱԶՄԵԼՈՒ ՄԵԹՈԴԱԲԱՆՈՒԹՅՈՒՆԸ ՍԱՀՄԱՆԵԼՈՒ ՄԱՍԻՆ</w:t></w:r></w:p><w:p><w:pPr/><w:r><w:rPr><w:b w:val="1"/><w:bCs w:val="1"/></w:rPr><w:t xml:space="preserve"> </w:t></w:r></w:p><w:p><w:pPr/><w:r><w:rPr/><w:t xml:space="preserve">          Հիմք ընդունելով </w:t></w:r><w:r><w:rPr><w:b w:val="1"/><w:bCs w:val="1"/></w:rPr><w:t xml:space="preserve">«</w:t></w:r><w:r><w:rPr/><w:t xml:space="preserve">Համայնքային ծառայության մասին</w:t></w:r><w:r><w:rPr><w:b w:val="1"/><w:bCs w:val="1"/></w:rPr><w:t xml:space="preserve">»</w:t></w:r><w:r><w:rPr/><w:t xml:space="preserve"> Հայաստանի Հանրապետության օրենքի 7-րդ հոդվածի 4-րդ մասով՝</w:t></w:r></w:p><w:p><w:pPr/><w:r><w:rPr/><w:t xml:space="preserve"> </w:t></w:r></w:p><w:p><w:pPr/><w:r><w:rPr/><w:t xml:space="preserve">ՀՐԱՄԱՅՈՒՄ ԵՄ</w:t></w:r></w:p><w:p><w:pPr/><w:r><w:rPr/><w:t xml:space="preserve"> </w:t></w:r></w:p><w:p><w:pPr/><w:r><w:rPr/><w:t xml:space="preserve">          1․ Սահմանել համայնքային ծառայության պաշտոնների անձնագրեր կազմելու մեթոդաբանությունը՝ համաձայն հավելվածի:</w:t></w:r></w:p><w:p><w:pPr/><w:r><w:rPr/><w:t xml:space="preserve">2․ Սույն հրամանն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ՆԱԽԱՐԱՐ</w:t></w:r><w:r><w:rPr/><w:t xml:space="preserve">՝                                                                                 </w:t></w:r><w:r><w:rPr><w:b w:val="1"/><w:bCs w:val="1"/></w:rPr><w:t xml:space="preserve">Դ</w:t></w:r><w:r><w:rPr><w:b w:val="1"/><w:bCs w:val="1"/></w:rPr><w:t xml:space="preserve">․</w:t></w:r><w:r><w:rPr/><w:t xml:space="preserve"> </w:t></w:r><w:r><w:rPr><w:b w:val="1"/><w:bCs w:val="1"/></w:rPr><w:t xml:space="preserve">ԽՈՒԴԱԹՅԱՆ</w:t></w:r></w:p><w:p><w:pPr/><w:r><w:rPr><w:b w:val="1"/><w:bCs w:val="1"/></w:rPr><w:t xml:space="preserve">                                                                                       ք</w:t></w:r><w:r><w:rPr><w:b w:val="1"/><w:bCs w:val="1"/></w:rPr><w:t xml:space="preserve">․</w:t></w:r><w:r><w:rPr/><w:t xml:space="preserve"> </w:t></w:r><w:r><w:rPr><w:b w:val="1"/><w:bCs w:val="1"/></w:rPr><w:t xml:space="preserve">Երևան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><w:jc w:val="end"/></w:pPr><w:r><w:rPr><w:b w:val="1"/><w:bCs w:val="1"/></w:rPr><w:t xml:space="preserve">Հավելված </w:t></w:r></w:p><w:p><w:pPr><w:jc w:val="end"/></w:pPr><w:r><w:rPr><w:b w:val="1"/><w:bCs w:val="1"/></w:rPr><w:t xml:space="preserve">ՀՀ տարածքային կառավարման և</w:t></w:r></w:p><w:p><w:pPr><w:jc w:val="end"/></w:pPr><w:r><w:rPr><w:b w:val="1"/><w:bCs w:val="1"/></w:rPr><w:t xml:space="preserve"> ենթակառուցվածքների նախարարի </w:t></w:r></w:p><w:p><w:pPr><w:jc w:val="end"/></w:pPr><w:r><w:rPr><w:b w:val="1"/><w:bCs w:val="1"/></w:rPr><w:t xml:space="preserve"> </w:t></w:r><w:r><w:rPr><w:b w:val="1"/><w:bCs w:val="1"/><w:vertAlign w:val="subscript"/></w:rPr><w:t xml:space="preserve">——————————— ——</w:t></w:r><w:r><w:rPr><w:b w:val="1"/><w:bCs w:val="1"/></w:rPr><w:t xml:space="preserve">թվականի հրամանի</w:t></w:r></w:p><w:p><w:pPr/><w:r><w:rPr/><w:t xml:space="preserve"> </w:t></w:r></w:p><w:p><w:pPr/><w:r><w:rPr/><w:t xml:space="preserve"> </w:t></w:r></w:p><w:p><w:pPr/><w:r><w:rPr><w:b w:val="1"/><w:bCs w:val="1"/></w:rPr><w:t xml:space="preserve">ՀԱՄԱՅՆՔԱՅԻՆ ԾԱՌԱՅՈՒԹՅԱՆ ՊԱՇՏՈՆՆԵՐԻ ԱՆՁՆԱԳՐԵՐ ԿԱԶՄԵԼՈՒ ՄԵԹՈԴԱԲԱՆՈՒԹՅՈՒՆ</w:t></w:r></w:p><w:p><w:pPr><w:numPr><w:ilvl w:val="0"/><w:numId w:val="2"/></w:numPr></w:pPr><w:r><w:rPr><w:b w:val="1"/><w:bCs w:val="1"/></w:rPr><w:t xml:space="preserve"> ԸՆԴՀԱՆՈՒՐ ԴՐՈՒՅԹՆԵՐ</w:t></w:r></w:p><w:p><w:pPr><w:numPr><w:ilvl w:val="0"/><w:numId w:val="2"/></w:numPr></w:pPr><w:r><w:rPr/><w:t xml:space="preserve">Սույն մեթոդաբանությամբ սահմանվում են համայնքային ծառայության պաշտոնների դասակարգման սկզբունքները պաշտոնների անվանումների, պաշտոնների անձնագրերի կազմման կարգը, պաշտոնների համակարգում տեղակայման կանոնները,  իրավունքների և պարտականությունների, ինչպես նաև տվյալ համայնքային ծառայության պաշտոն զբաղեցնելու համար համայնքային ծառայողին մասնագիտական գիտելիքների, հմտությունների ու կոմպետենցիաների տիրապետման տեսանկյունից ներկայացվող պահանջները։</w:t></w:r></w:p><w:p><w:pPr><w:numPr><w:ilvl w:val="0"/><w:numId w:val="2"/></w:numPr></w:pPr><w:r><w:rPr/><w:t xml:space="preserve">Համայնքային ծառայության պաշտոնները դասակարգվում են հետևյալ խմբերի՝</w:t></w:r></w:p><w:p><w:pPr/><w:r><w:rPr/><w:t xml:space="preserve">1)  գլխավոր պաշտոններ,</w:t></w:r></w:p><w:p><w:pPr/><w:r><w:rPr/><w:t xml:space="preserve">2)  առաջատար պաշտոններ,</w:t></w:r></w:p><w:p><w:pPr/><w:r><w:rPr/><w:t xml:space="preserve">3)  կրտսեր պաշտոններ:</w:t></w:r></w:p><w:p><w:pPr><w:numPr><w:ilvl w:val="0"/><w:numId w:val="3"/></w:numPr></w:pPr><w:r><w:rPr/><w:t xml:space="preserve">Համայնքային ծառայության պաշտոնների յուրաքանչյուր խումբ դասակարգվում է առաջին, երկրորդ և երրորդ ենթախմբերի:</w:t></w:r></w:p><w:p><w:pPr><w:numPr><w:ilvl w:val="0"/><w:numId w:val="3"/></w:numPr></w:pPr><w:r><w:rPr/><w:t xml:space="preserve">Համայնքային ծառայության պաշտոնների խմբերում առաջին ենթախումբը համարվում է տվյալ խմբի բարձրագույն ենթախումբը։</w:t></w:r></w:p><w:p><w:pPr><w:numPr><w:ilvl w:val="0"/><w:numId w:val="3"/></w:numPr></w:pPr><w:r><w:rPr/><w:t xml:space="preserve">Համայնքային ծառայության պաշտոնները դասակարգելիս հաշվի են առնվում հետևյալ չափանիշները ՝</w:t></w:r></w:p><w:p><w:pPr/><w:r><w:rPr/><w:t xml:space="preserve">1) աշխատանքի կազմակերպման և ղեկավարման պատասխանատվությունը.</w:t></w:r></w:p><w:p><w:pPr/><w:r><w:rPr/><w:t xml:space="preserve">2) որոշումներ կայացնելու լիազորությունները.</w:t></w:r></w:p><w:p><w:pPr/><w:r><w:rPr/><w:t xml:space="preserve">3) գործունեության ազդեցությունը.</w:t></w:r></w:p><w:p><w:pPr/><w:r><w:rPr/><w:t xml:space="preserve">4) շփումները և ներկայացուցչությունը.</w:t></w:r></w:p><w:p><w:pPr/><w:r><w:rPr/><w:t xml:space="preserve">5) խնդիրների բարդությունը և դրանց լուծումները:</w:t></w:r></w:p><w:p><w:pPr><w:numPr><w:ilvl w:val="0"/><w:numId w:val="4"/></w:numPr></w:pPr><w:r><w:rPr/><w:t xml:space="preserve">Համայնքային ծառայության պաշտոնն ընդգրկվում է գլխավոր պաշտոնների խմբում կամ առաջատար պաշտոնների 1-ին ենթախմբում, եթե առկա են` աշխատանքների կազմակերպման, ղեկավարման, վերահսկման, համակարգման գործառույթներ, ենթակա աշխատողներ, գրասենյակ կամ կառուցվածքային ստորաբաժանում կամ կառուցվածքային ստորաբաժանման կազմում ընդգրկված կառուցվածքային միավորի աշխատանքները ղեկավարելու պահանջ:</w:t></w:r></w:p><w:p><w:pPr><w:numPr><w:ilvl w:val="0"/><w:numId w:val="4"/></w:numPr></w:pPr><w:r><w:rPr/><w:t xml:space="preserve">6-րդ կետում նշված պահանջների բացակայության դեպքում պաշտոնն ընդգրկվում է առաջատար 2-րդ և 3-րդ ենթախմբերում և կրտսեր պաշտոնների խմբում:</w:t></w:r></w:p><w:p><w:pPr/><w:r><w:rPr><w:b w:val="1"/><w:bCs w:val="1"/></w:rPr><w:t xml:space="preserve"> </w:t></w:r></w:p><w:p><w:pPr><w:numPr><w:ilvl w:val="0"/><w:numId w:val="5"/></w:numPr></w:pPr><w:r><w:rPr><w:b w:val="1"/><w:bCs w:val="1"/></w:rPr><w:t xml:space="preserve"> ՊԱՇՏՈՆՆԵՐԻ ԱՆՁՆԱԳՐԵՐԻ ԿԱԶՄՈՒՄԸ</w:t></w:r></w:p><w:p><w:pPr/><w:r><w:rPr/><w:t xml:space="preserve"> </w:t></w:r></w:p><w:p><w:pPr/><w:r><w:rPr/><w:t xml:space="preserve"> </w:t></w:r></w:p><w:p><w:pPr><w:numPr><w:ilvl w:val="0"/><w:numId w:val="6"/></w:numPr></w:pPr><w:r><w:rPr/><w:t xml:space="preserve">Համայնքային ծառայության յուրաքանչյուր պաշտոնը պարտադիր ունի պաշտոնի անձնագիր:</w:t></w:r></w:p><w:p><w:pPr><w:numPr><w:ilvl w:val="0"/><w:numId w:val="6"/></w:numPr></w:pPr><w:r><w:rPr/><w:t xml:space="preserve">Պաշտոնի անձնագիրը կազմվում է հիմք ընդունելով համայնքի աշխատակազմի իրավասությունը սահմանող իրավական ակտերը, համայնքի առջև դրված խնդիրներն և նպատակները, կառավարչական տվյալ մակարդակին ներկայացվող մասնագիտական պահանջները, ինչպես նաև օրենքով սահմանված այլ պահանջները (չափանիշներըՊաշտոնի անձնագիրը կազմվում է համապատասխան մարմնի անձնակազմի կառավարման ստորաբաժանման կամ այն պաշտոնատար անձի կողմից, որին վերապահված է տվյալ գործառույթը։Անձնակազմի կառավարման ստորաբաժանումն տվյալ գործառույթը վերապահված անձը  կազմում է պաշտոնի նկարագրությունը, որը պետք է արտահայտի՝</w:t></w:r></w:p><w:p><w:pPr><w:numPr><w:ilvl w:val="0"/><w:numId w:val="7"/></w:numPr></w:pPr><w:r><w:rPr/><w:t xml:space="preserve">համայնքային ծառայության պաշտոնի անվանումը, դիրքը համապատասխան համայնքի աշխատակազմի կառուցվածքում.</w:t></w:r></w:p><w:p><w:pPr><w:numPr><w:ilvl w:val="0"/><w:numId w:val="7"/></w:numPr></w:pPr><w:r><w:rPr/><w:t xml:space="preserve">գործառույթները, իրավունքները և պարտականությունները.</w:t></w:r></w:p><w:p><w:pPr><w:numPr><w:ilvl w:val="0"/><w:numId w:val="7"/></w:numPr></w:pPr><w:r><w:rPr/><w:t xml:space="preserve">կրթությունը, աշխատանքային ստաժը, աշխատանքի բնագավառում փորձը.</w:t></w:r></w:p><w:p><w:pPr><w:numPr><w:ilvl w:val="0"/><w:numId w:val="7"/></w:numPr></w:pPr><w:r><w:rPr/><w:t xml:space="preserve">մասնագիտական գիտելիքները.</w:t></w:r></w:p><w:p><w:pPr/><w:r><w:rPr/><w:t xml:space="preserve">5) կոմպետենցիաները:</w:t></w:r></w:p><w:p><w:pPr><w:numPr><w:ilvl w:val="0"/><w:numId w:val="8"/></w:numPr></w:pPr><w:r><w:rPr/><w:t xml:space="preserve">Պաշտոնի անձնագիրը հաստատվում է համայնքի ղեկավարի կողմից։</w:t></w:r></w:p><w:p><w:pPr/><w:r><w:rPr/><w:t xml:space="preserve"> </w:t></w:r></w:p><w:p><w:pPr/><w:r><w:rPr><w:b w:val="1"/><w:bCs w:val="1"/></w:rPr><w:t xml:space="preserve">3</w:t></w:r><w:r><w:rPr><w:b w:val="1"/><w:bCs w:val="1"/></w:rPr><w:t xml:space="preserve">․</w:t></w:r><w:r><w:rPr/><w:t xml:space="preserve"> </w:t></w:r><w:r><w:rPr><w:b w:val="1"/><w:bCs w:val="1"/></w:rPr><w:t xml:space="preserve">ՀԱՄԱՅՆՔԱՅԻՆ ԾԱՌԱՅՈՒԹՅԱՆ ՊԱՇՏՈՆԻ ԱՆՎԱՆՈՒՄԸ</w:t></w:r></w:p><w:p><w:pPr/><w:r><w:rPr><w:b w:val="1"/><w:bCs w:val="1"/></w:rPr><w:t xml:space="preserve"> </w:t></w:r></w:p><w:p><w:pPr><w:numPr><w:ilvl w:val="0"/><w:numId w:val="9"/></w:numPr></w:pPr><w:r><w:rPr/><w:t xml:space="preserve">Համայնքային ծառայության պաշտոնի նկարագրությունը կազմելիս առաջնորդվել հետևյալ պահանջներով`</w:t></w:r></w:p><w:p><w:pPr/><w:r><w:rPr/><w:t xml:space="preserve">1)   պաշտոնի անվանումը սահմանելիս  անհրաժեշտ է հնարավորինս ճշգրիտ արտացոլի համայնքային ծառայության պաշտոնի հիմնական գործառույթները և խուսափել ընդհանրական բնույթ ունեցող ձևակերպումներից։</w:t></w:r></w:p><w:p><w:pPr/><w:r><w:rPr/><w:t xml:space="preserve">2) Համայնքային ծառայության պաշտոնի անվանումը սահմանվում է՝ ելնելով կառուցվածքային ստորաբաժանման հիմնական գործառույթներից, կառուցվածքային ստորաբաժանման կարգավիճակից, տվյալ պաշտոնի համար նախատեսված հիմնական գործառույթները բնորոշող բառից կամ բառերից։</w:t></w:r></w:p><w:p><w:pPr/><w:r><w:rPr/><w:t xml:space="preserve"> 3)  համայնքային ծառայության պաշտոնների անվանումները կարող են ներառել հետևյալ բնորոշող բառերը՝</w:t></w:r></w:p><w:p><w:pPr/><w:r><w:rPr/><w:t xml:space="preserve">ա․ գլխավոր պաշտոնների և առաջատար պաշտոնների 1-ին և 2-րդ ենթախմբի պաշտոնների համար՝ աշխատազմի քարտուղար, աշխատազմի քարտուղարի տեղակալ, վարչության պետ, վարչության պետի տեղակալ, բաժնի պետ, բաժնի պետ տեղակալ.</w:t></w:r></w:p><w:p><w:pPr/><w:r><w:rPr/><w:t xml:space="preserve"> բ․ առաջատար պաշտոնների 3-րդ ենթախմբի և կրտսեր պաշտոններիի համար՝ գլխավոր մասնագետ, առաջատար մասնագետ, 1-ին կարգի մասնագետ բառերի հետ միասին կարող են օգտագործվել նաև հաշվետար, խորհրդատու, կազմակերպիչ, իրավախորհրդատու, մեթոդաբան, տեսուչ, տնտեսագետ, հաշվապահ, վերլուծաբան, հետազոտող, գործառնավար, ակտուար, սոցիոլոգ, սոցիալական աշխատող, սոցիոլոգ-վերլուծաբան, օպերատոր-մուտքագրող, ցանցային-ադմինիստրատոր, ծրագրավորող, կարգադրիչ, փաստաթղթավար, վիճակագիր, իրավաբան, իրավաբան-խմբագիր, թարգմանիչ, գնահատող-վերահսկող, վերահսկիչ, համակարգող-խորհրդատու, գանձապահ, ֆինանսիստ, հավաքագրող, մշտադիտարկող, մակրոտնտեսագետ, աուդիտոր, մարկշեյդեր, ճարտարագետ, ճարտարագետ-շինարար, արխիվավար, ադմինիստրատոր, ինժեներ, ճարտարապետ, շինարար, գյուղատնտես, բժիշկ, հոգեբան, բնապահպան, համակարգող-իրավախորհրդատու, հաշվեքննիչ և այլն.</w:t></w:r></w:p><w:p><w:pPr/><w:r><w:rPr/><w:t xml:space="preserve">գ․  Համայնքային ծառայության յուրաքանչյուր պաշտոն ունի ծածկագիր, որը ներառում է  անվանացանկով նախատեսված պաշտոնների համապատասխան խմբի ենթախմբում ընդգրկված լինելու, ինչպես նաև տվյալ ենթախմբում ընդգրկված պաշտոնների հերթական համարը։</w:t></w:r></w:p><w:p><w:pPr/><w:r><w:rPr/><w:t xml:space="preserve">դ․    Երկակի կարգավիճակ ներկայացնող պաշտոններ նախատեսել չի թույլատրվում։</w:t></w:r></w:p><w:p><w:pPr/><w:r><w:rPr/><w:t xml:space="preserve"> </w:t></w:r></w:p><w:p><w:pPr><w:numPr><w:ilvl w:val="0"/><w:numId w:val="10"/></w:numPr></w:pPr><w:r><w:rPr><w:b w:val="1"/><w:bCs w:val="1"/></w:rPr><w:t xml:space="preserve"> ՀԱՄԱՅՆՔԱՅԻ ԾԱՌԱՅՈՒԹՅԱՆ ՊԱՇՏՈՆՆԵՐԻ ՆԿԱՐԱԳՐՈՒԹՅԱՆ ԿԱԶՄՈՒՄԸ</w:t></w:r></w:p><w:p><w:pPr/><w:r><w:rPr/><w:t xml:space="preserve"> </w:t></w:r></w:p><w:p><w:pPr/><w:r><w:rPr/><w:t xml:space="preserve">16․ Պաշտոնի դիրքը պաշտոնի նկարագրության մեջ ամրագրվում է՝</w:t></w:r></w:p><w:p><w:pPr><w:numPr><w:ilvl w:val="0"/><w:numId w:val="11"/></w:numPr></w:pPr><w:r><w:rPr/><w:t xml:space="preserve">նշելով այն պաշտոնը կամ պաշտոնները, որոնց ենթակա և (կամ) հաշվետու է տվյալ պաշտոնը,</w:t></w:r></w:p><w:p><w:pPr><w:numPr><w:ilvl w:val="0"/><w:numId w:val="11"/></w:numPr></w:pPr><w:r><w:rPr/><w:t xml:space="preserve">տվյալ պաշտոնին ենթակա պաշտոնները (առկայության դեպքում),</w:t></w:r></w:p><w:p><w:pPr><w:numPr><w:ilvl w:val="0"/><w:numId w:val="11"/></w:numPr></w:pPr><w:r><w:rPr/><w:t xml:space="preserve">տվյալ պաշտոնի փոխարինման կարգը՝ հստակ նշելով փոխարինող պաշտոնների անվանումները։</w:t></w:r></w:p><w:p><w:pPr/><w:r><w:rPr/><w:t xml:space="preserve">17․ Պաշտոնի գործառույթները սահմանվում են ըստ առաջնահերթության՝</w:t></w:r></w:p><w:p><w:pPr/><w:r><w:rPr/><w:t xml:space="preserve">1) նշելով դրանց իրականացման համար Հայաստանի Հանրապետության օրենսդրությամբ և համայնքային ծառայության ոլորտը կարգավորող իրավական ակտերով սահմանված  իրավունքները և պարտականությունները.</w:t></w:r></w:p><w:p><w:pPr/><w:r><w:rPr/><w:t xml:space="preserve">18․ Որակավորման պահանջները պաշտոնի նկարագրության մեջ ներառում են՝</w:t></w:r></w:p><w:p><w:pPr><w:numPr><w:ilvl w:val="0"/><w:numId w:val="12"/></w:numPr></w:pPr><w:r><w:rPr/><w:t xml:space="preserve">կրթության մակարդակը և մասնագիտական ոլորտը,</w:t></w:r></w:p><w:p><w:pPr><w:numPr><w:ilvl w:val="0"/><w:numId w:val="12"/></w:numPr></w:pPr><w:r><w:rPr/><w:t xml:space="preserve">անհրաժեշտ աշխատանքային ստաժը և փորձը տվյալ ոլորտում,</w:t></w:r></w:p><w:p><w:pPr><w:numPr><w:ilvl w:val="0"/><w:numId w:val="12"/></w:numPr></w:pPr><w:r><w:rPr/><w:t xml:space="preserve">մասնագիտական գիտելիքները, հմտությունները և ունակությունները, որոնք անհրաժեշտ են պաշտոնի արդյունավետ իրականացման համար։</w:t></w:r></w:p><w:p><w:pPr/><w:r><w:rPr/><w:t xml:space="preserve">19․ Ելնելով աշխատանքների իրականացման բարդությունից, պաշտոնատար անձից ակնկալվող մասնագիտական պատրաստվածության մակարդակից և առաջադրված խնդիրների բնույթից՝ համայնքային ծառայողին կարող են ներկայացվել նաև լրացուցիչ պահանջներ։ Այդ պահանջները վերաբերում են կրթությանը, աշխատանքային ստաժին, աշխատանքի բնագավառում փորձին և մասնագիտական գիտելիքներին։ Լրացուցիչ պահանջների սահմանումը ենթադրում է պարտադիր գրավոր հիմնավորում, որը կցվում է պաշտոնի նկարագրության հարցարանին։</w:t></w:r></w:p><w:p><w:pPr/><w:r><w:rPr/><w:t xml:space="preserve">1) Կրթություն ` բարձրագույն կրթության չափանիշի շրջանակում կարող է նախատեսվել կոնկրետ մասնագիտություն և կոնկրետ կրթական որակավորման աստիճան (բակալավր, մագիստրոս)` կախված պաշտոնի առանձնահատկություններից։</w:t></w:r></w:p><w:p><w:pPr/><w:r><w:rPr/><w:t xml:space="preserve">2) Աշխատանքային ստաժ և փորձ` աշխատանքային ստաժի, աշխատանքի բնագավառում փորձի պահանջները սահմանվում են <<Համայնքային ծառայության մասին>> օրենքի 10-րդ հոդված պահանջների համաձայն։</w:t></w:r></w:p><w:p><w:pPr><w:numPr><w:ilvl w:val="0"/><w:numId w:val="13"/></w:numPr></w:pPr><w:r><w:rPr/><w:t xml:space="preserve">Մասնագիտական գիտելիքներ` որոշվում են` հաշվի առնելով տվյալ համայնքի աշխատակազմի գործունեության հիմնական ոլորտներն ու տվյալ պաշտոնի առանձնահատկությունները։ Մասնագիտական գիտելիքները ներառում են․</w:t></w:r></w:p><w:p><w:pPr/><w:r><w:rPr/><w:t xml:space="preserve">ա․ համայնքի աշխատակազմի և տվյալ պաշտոնի իրավասությունների շրջանակը կանոնակարգող իրավական ակտերի իմացություն,</w:t></w:r></w:p><w:p><w:pPr/><w:r><w:rPr/><w:t xml:space="preserve">բ․ համայնքային կառավարման ոլորտում քաղաքականությանն և ռազմավարական ծրագրերին վերաբերող իրավական ակտերի իմացությունը,</w:t></w:r></w:p><w:p><w:pPr/><w:r><w:rPr/><w:t xml:space="preserve">գ․ կոնկրետ պաշտոնի գործառույթների իրականացման ապահովման համար հենք հանդիսացող անհրաժեշտ բազային գիտելիքներ։</w:t></w:r></w:p><w:p><w:pPr/><w:r><w:rPr/><w:t xml:space="preserve">4) Մասնագիտական գիտելիքների շրջանակը սահմանում է տվյալ համայնքի աշխատակազմի քարտուղարը՝ ելնելով համայնքի կարիքներից և պաշտոնի առանձնահատկություններից։</w:t></w:r></w:p><w:p><w:pPr/><w:r><w:rPr/><w:t xml:space="preserve">5) Կոմպետենցիաներ՝ սահմանվում են՝ հաշվի առնելով տվյալ պաշտոնի բնույթը և գործառույթները, ներառելով մասնագիտական կարողություններ, վերլուծական, հաղորդակցական և կազմակերպչական հմտություններ։  Կոմպետենցիաները բաժանվում են երկու խմբի` ընդհանրական և ընտրանքային:</w:t></w:r></w:p><w:p><w:pPr/><w:r><w:rPr/><w:t xml:space="preserve">ա․ Ընդհանրական կոմպետենցիաները` համաձայն N 1 ցանկի, սահմանվում են` հաշվի առնելով․</w:t></w:r></w:p><w:p><w:pPr/><w:r><w:rPr/><w:t xml:space="preserve">բ․ տվյալ պաշտոնը զբաղեցնող համայնքային  ծառայողի աշխատանքի կազմակերպման և ղեկավարման պահանջները,</w:t></w:r></w:p><w:p><w:pPr/><w:r><w:rPr/><w:t xml:space="preserve">գ․ որոշումներ կայացնելու ունակությունը,</w:t></w:r></w:p><w:p><w:pPr/><w:r><w:rPr/><w:t xml:space="preserve">դ․ հաղորդակցման և ներկայացուցչության հմտությունները խնդիրների բարդությունը և դրանց արդյունավետ լուծման անհրաժեշտությունը։</w:t></w:r></w:p><w:p><w:pPr/><w:r><w:rPr/><w:t xml:space="preserve">6) Ընդհանրական կոմպետենցիաները, կամ կոմպետենցիաներ ձևավորող, կամ կոմպետենցիաների շրջանակն ամբողջացնող, պետության առաջնահերթություններից բխող կամ զբաղեցրած պաշտոնի խմբով պայմանավորված և կոմպետենցիայի բաղկացուցիչ մաս հանդիսացող անհրաժեշտ գիտելիքները պարտադիր են յուրաքանչյուր խմբի պաշտոնների համար:</w:t></w:r></w:p><w:p><w:pPr/><w:r><w:rPr/><w:t xml:space="preserve">7) Համապատասխան ենթախմբի համար սահմանված կոմպետենցիաները պաշտոնի անձնագիրը կազմելիս պարտադիր ներառվում են պաշտոնի նկարագրության մեջ։</w:t></w:r></w:p><w:p><w:pPr/><w:r><w:rPr/><w:t xml:space="preserve">8) Ընտրանքային կոմպետենցիաները` համաձայն N 2 ցանկի, սահմանվում են` հաշվի առնելով տվյալ պաշտոնի գործառութային առանձնահատկությունները և տվյալ պաշտոնը զբաղեցնող համայնքային ծառայողից ակնկալվող աշխատանքի արդյունքները: Ընտրանքային կոմպետենցիաները պաշտոնի նկարագրությունը կազմելիս ընտրվում են N 2 ցանկից։</w:t></w:r></w:p><w:p><w:pPr/><w:r><w:rPr/><w:t xml:space="preserve">20․ Համայնքային ծառայության պաշտոնների նկարագիրը կազմելիս պետք է հաշվի առնել հետևյալ պահանջները․</w:t></w:r></w:p><w:p><w:pPr/><w:r><w:rPr/><w:t xml:space="preserve">1) Աշխատանքի կազմակերպման և ղեկավարման պատասխանատվությունը  բնութագրում է տվյալ պաշտոնին վերապահված դերն ու նշանակությունը համայնքային մարմնում աշխատանքների կազմակերպման և ղեկավարելու առումով։</w:t></w:r></w:p><w:p><w:pPr/><w:r><w:rPr/><w:t xml:space="preserve">2) Որոշումներ կայացնելու լիազորությունը արտացոլում է տվյալ պաշտոնով պայմանավորված որոշումների ընդունման իրավասության շրջանակը պաշտոնների յուրաքանչյուր խմբում։։</w:t></w:r></w:p><w:p><w:pPr/><w:r><w:rPr/><w:t xml:space="preserve">3) Շփումներ և ներկայացուցչությունը  սահմանում է պաշտոնով պայմանավորված  շփումների և ներկայացուցչության շրջանակը, որը ներառում է․</w:t></w:r></w:p><w:p><w:pPr/><w:r><w:rPr/><w:t xml:space="preserve">ա․ համապատասխան մարմնի ներսում և դրսում այլ կառույցների, ինչպես նաև միջազգային կազմակերպությունների ներկայացուցիչների հետ համագործակցության մակարդակը,</w:t></w:r></w:p><w:p><w:pPr/><w:r><w:rPr/><w:t xml:space="preserve">բ․ ներկայացուցչական լիազորությունների իրականացման ձևերը (պատվիրակված կամ ի պաշտոնե),</w:t></w:r></w:p><w:p><w:pPr/><w:r><w:rPr/><w:t xml:space="preserve">գ․ ներկայացուցչության մակարդակը (բարձրից ցածր) և ակնկալվող արդյունքները։</w:t></w:r></w:p><w:p><w:pPr><w:numPr><w:ilvl w:val="0"/><w:numId w:val="14"/></w:numPr></w:pPr><w:r><w:rPr/><w:t xml:space="preserve">Խնդիրների բարդություն և դրանց լուծումը բնութագրվում է պաշտոնի գործառույթներով վերապահված պարտականությունների բազմազանությամբ և ծավալով։ Այս պահանջով հստակեցվում են․</w:t></w:r></w:p><w:p><w:pPr/><w:r><w:rPr/><w:t xml:space="preserve">ա․ խնդիրների տեսակներն ու բարդության աստիճանը,</w:t></w:r></w:p><w:p><w:pPr/><w:r><w:rPr/><w:t xml:space="preserve">բ․ դրանց վերլուծման, գնահատման և լուծման մակարդակները,</w:t></w:r></w:p><w:p><w:pPr/><w:r><w:rPr/><w:t xml:space="preserve">գ․ ստեղծագործական մոտեցման անհրաժեշտությունը,</w:t></w:r></w:p><w:p><w:pPr/><w:r><w:rPr/><w:t xml:space="preserve">դ․ ուղղորդող փաստաթղթերի կիրառման և այլընտրանքային լուծումների ներկայացման շրջանակները։</w:t></w:r></w:p><w:p><w:pPr/><w:r><w:rPr/><w:t xml:space="preserve"> </w:t></w:r></w:p><w:p><w:pPr/><w:r><w:rPr/><w:t xml:space="preserve">5) Գիտելիքներ և հմտությունները ներառում են՝</w:t></w:r></w:p><w:p><w:pPr/><w:r><w:rPr/><w:t xml:space="preserve">ա․ կրթությունը և մասնագիտական գիտելիքները,</w:t></w:r></w:p><w:p><w:pPr/><w:r><w:rPr/><w:t xml:space="preserve">բ․ աշխատանքային հմտություններն ու կարողությունները,</w:t></w:r></w:p><w:p><w:pPr/><w:r><w:rPr/><w:t xml:space="preserve">գ․ ժամանակակից տեխնիկական միջոցների և համակարգչի կիրառման ունակությունը,</w:t></w:r></w:p><w:p><w:pPr/><w:r><w:rPr/><w:t xml:space="preserve">դ․ իրավական ակտերի և օտար լեզուների իմացությունը,</w:t></w:r></w:p><w:p><w:pPr/><w:r><w:rPr/><w:t xml:space="preserve">ե․տրամաբանելու և տարբեր իրավիճակներում կողմնորոշվելու ունակությունը։</w:t></w:r></w:p><w:p><w:pPr/><w:r><w:rPr/><w:t xml:space="preserve"> </w:t></w:r></w:p><w:p><w:pPr><w:numPr><w:ilvl w:val="0"/><w:numId w:val="15"/></w:numPr></w:pPr><w:r><w:rPr><w:b w:val="1"/><w:bCs w:val="1"/></w:rPr><w:t xml:space="preserve"> ՀԱՄԱՅՆՔԱՅԻՆ ԾԱՌԱՅՈՂԻ ԲԱՑԱԿԱՅՈՒԹՅԱՆ ԴԵՊՔՈՒՄ ՓՈԽԱՐԻՆՄԱՆ ԿԱՐԳ</w:t></w:r></w:p><w:p><w:pPr/><w:r><w:rPr><w:b w:val="1"/><w:bCs w:val="1"/></w:rPr><w:t xml:space="preserve"> </w:t></w:r></w:p><w:p><w:pPr/><w:r><w:rPr/><w:t xml:space="preserve">21․ Համայնքային ծառայողները կարող են փոխարինել միայն համայնքային ծառայողներին՝ սույն հավելվածով սահմանված կարգով․</w:t></w:r></w:p><w:p><w:pPr/><w:r><w:rPr/><w:t xml:space="preserve">1) Երևանի քաղաքապետարանի aշխատակազմի քարտուղարի բացակայության դեպքում`</w:t></w:r></w:p><w:p><w:pPr/><w:r><w:rPr/><w:t xml:space="preserve">ա</w:t></w:r><w:r><w:rPr><w:b w:val="1"/><w:bCs w:val="1"/></w:rPr><w:t xml:space="preserve">․ </w:t></w:r><w:r><w:rPr/><w:t xml:space="preserve">նրան փոխարինում է աշխատակազմի քարտուղարի տեղակալներից մեկը</w:t></w:r></w:p><w:p><w:pPr/><w:r><w:rPr/><w:t xml:space="preserve">բ․ իսկ  վերջինիս բացակայության դեպքում՝ վարչության պետերից մեկը:</w:t></w:r></w:p><w:p><w:pPr/><w:r><w:rPr/><w:t xml:space="preserve"> 2) Մարզերի համայնքների աշխատակազմի քարտուղարների բացակայության դեպքոում՝</w:t></w:r></w:p><w:p><w:pPr/><w:r><w:rPr/><w:t xml:space="preserve">ա</w:t></w:r><w:r><w:rPr><w:b w:val="1"/><w:bCs w:val="1"/></w:rPr><w:t xml:space="preserve">․ </w:t></w:r><w:r><w:rPr/><w:t xml:space="preserve">նրան փոխարինում է  բաժնի պետերից մեկը։</w:t></w:r></w:p><w:p><w:pPr/><w:r><w:rPr/><w:t xml:space="preserve"> բ․ բաժին տեսակի կառուցվածքային ստորաբաժանում նախատեսված չլինելու դեպքում աշխատակազմի քարտուղարին փոխարինում է աշխատակազմի գլխավոր մասնագետներից մեկը։</w:t></w:r></w:p><w:p><w:pPr/><w:r><w:rPr/><w:t xml:space="preserve"> 3) Բաժնի պետի բացակայության դեպքում`</w:t></w:r></w:p><w:p><w:pPr/><w:r><w:rPr/><w:t xml:space="preserve">ա</w:t></w:r><w:r><w:rPr><w:b w:val="1"/><w:bCs w:val="1"/></w:rPr><w:t xml:space="preserve">․ </w:t></w:r><w:r><w:rPr/><w:t xml:space="preserve">նրան փոխարինում է նույն բաժնի պետի տեղակալը,</w:t></w:r></w:p><w:p><w:pPr/><w:r><w:rPr/><w:t xml:space="preserve">բ․ վերջինիս բացակայության դեպքում բաժնի գլխավոր մասնագետներից մեկը։</w:t></w:r></w:p><w:p><w:pPr/><w:r><w:rPr/><w:t xml:space="preserve">4) Բաժնի գլխավոր մասնագետի բացակայության դեպքում՝</w:t></w:r></w:p><w:p><w:pPr/><w:r><w:rPr/><w:t xml:space="preserve"> ա</w:t></w:r><w:r><w:rPr><w:b w:val="1"/><w:bCs w:val="1"/></w:rPr><w:t xml:space="preserve">․ </w:t></w:r><w:r><w:rPr/><w:t xml:space="preserve">նրան փոխարինում է նույն բաժնի գլխավոր մասնագետներից մեկը,</w:t></w:r></w:p><w:p><w:pPr/><w:r><w:rPr/><w:t xml:space="preserve">բ․  վերջինիս բացակայության դեպքում առաջատար մասնագետներից մեկը,</w:t></w:r></w:p><w:p><w:pPr/><w:r><w:rPr/><w:t xml:space="preserve">5) աշխատակազմի գլխավոր մասնագետի հաստիքի դեպքում՝</w:t></w:r></w:p><w:p><w:pPr/><w:r><w:rPr/><w:t xml:space="preserve"> ա․ նրան փոխարինում է աշխատակազմի գլխավոր մասնագետներից մեկը կամ վերջինիս բացակայության դեպքում առաջատար մասնագետներից մեկը։</w:t></w:r></w:p><w:p><w:pPr/><w:r><w:rPr/><w:t xml:space="preserve">6) Բաժնի առաջատար մասնագետի բացակայության դեպքում՝</w:t></w:r></w:p><w:p><w:pPr/><w:r><w:rPr/><w:t xml:space="preserve">          ա․ նրան փոխարինում է նույն բաժնի առաջատար մասնագետներից մեկը,</w:t></w:r></w:p><w:p><w:pPr/><w:r><w:rPr/><w:t xml:space="preserve">բ․ իսկ վերջինիս բացակայության դեպքում առաջին կարգի մասնագետներից մեկը։</w:t></w:r></w:p><w:p><w:pPr/><w:r><w:rPr/><w:t xml:space="preserve">7) Աշխատակազմի առաջատար մասնագետի բացակայության դեպքում՝</w:t></w:r></w:p><w:p><w:pPr/><w:r><w:rPr/><w:t xml:space="preserve">          ա․ նրան փոխարինում է աշխատակազմի առաջատար մասնագետներից մեկը,</w:t></w:r></w:p><w:p><w:pPr/><w:r><w:rPr/><w:t xml:space="preserve">բ․ վերջինիս բացակայության դեպքում առաջին կարգի մասնագետներից մեկը։</w:t></w:r></w:p><w:p><w:pPr/><w:r><w:rPr/><w:t xml:space="preserve">8) Բաժնի առաջին կարգի մասնագետի բացակայության դեպքում`</w:t></w:r></w:p><w:p><w:pPr/><w:r><w:rPr/><w:t xml:space="preserve"> ա․ նրան փոխարինում է առաջատար մասնագետներից մեկը,</w:t></w:r></w:p><w:p><w:pPr/><w:r><w:rPr/><w:t xml:space="preserve">բ․ վերջինիս բացակայության դեպքում երկրորդ կարգի մասնագետներից մեկը։</w:t></w:r></w:p><w:p><w:pPr/><w:r><w:rPr/><w:t xml:space="preserve">9)  Աշխատակազմի առաջին կարգի մասնագետի բացակայության դեպքում՝</w:t></w:r></w:p><w:p><w:pPr/><w:r><w:rPr/><w:t xml:space="preserve">ա․ նրան փոխարինում է նույն բաժնի առաջին կարգի մասնագետը կամ երկրորդ կարգի մասնագետը։</w:t></w:r></w:p><w:p><w:pPr/><w:r><w:rPr/><w:t xml:space="preserve">10) Բաժնի առաջին կարգի մասնագետի բացակայության դեպքում`</w:t></w:r></w:p><w:p><w:pPr/><w:r><w:rPr/><w:t xml:space="preserve"> ա․ նրան փոխարինում է երկրորդ կարգի մասնագետներից մեկը կամ վերջինիս բացակայության դեպքում առաջին կարգի մասնագետներից մեկը։</w:t></w:r></w:p><w:p><w:pPr/><w:r><w:rPr/><w:t xml:space="preserve"> </w:t></w:r></w:p><w:p><w:pPr><w:jc w:val="end"/></w:pPr><w:r><w:rPr><w:b w:val="1"/><w:bCs w:val="1"/><w:u w:val="single"/></w:rPr><w:t xml:space="preserve">Ձև N 2</w:t></w:r></w:p><w:p><w:pPr><w:jc w:val="end"/></w:pPr><w:r><w:rPr><w:b w:val="1"/><w:bCs w:val="1"/></w:rPr><w:t xml:space="preserve">ՊԱՇՏՈՆՆԵՐԻ ԳՆԱՀԱՏՄԱՆ ՉԱՓԱՆԻՇՆԵՐԻ ՀԱՄԱՊԱՏԱՍԽԱՆ ՄԱԿԱՐԴԱԿԸ</w:t></w:r></w:p><w:p><w:pPr/><w:r><w:rPr/><w:t xml:space="preserve"> </w:t></w:r></w:p><w:tbl><w:tblGrid><w:gridCol w:w="105" w:type="dxa"/><w:gridCol w:w="5055" w:type="dxa"/><w:gridCol w:w="5865" w:type="dxa"/></w:tblGrid><w:tblPr><w:tblW w:w="11010" w:type="dxa"/><w:tblLayout w:type="autofit"/></w:tblPr><w:tr><w:trPr/><w:tc><w:tcPr><w:tcW w:w="11010" w:type="dxa"/><w:gridSpan w:val="3"/><w:noWrap/></w:tcPr><w:p><w:pPr/><w:r><w:rPr><w:b w:val="1"/><w:bCs w:val="1"/></w:rPr><w:t xml:space="preserve">1. ԱՇԽԱՏԱՆՔԻ ԿԱԶՄԱԿԵՐՊՄԱՆ ԵՎ ՂԵԿԱՎԱՐՄԱՆ ՊԱՏԱՍԽԱՆԱՏՎՈՒԹՅՈՒՆԸ`</w:t></w:r></w:p></w:tc></w:tr><w:tr><w:trPr/><w:tc><w:tcPr><w:tcW w:w="5145" w:type="dxa"/><w:gridSpan w:val="2"/><w:noWrap/></w:tcPr><w:p><w:pPr/><w:r><w:rPr/><w:t xml:space="preserve">Աշխատակազմի քարտուղար</w:t></w:r></w:p></w:tc><w:tc><w:tcPr><w:tcW w:w="5865" w:type="dxa"/><w:noWrap/></w:tcPr><w:p><w:pPr/><w:r><w:rPr/><w:t xml:space="preserve">Պատասխանատու է համապատասխան մարմնի գործունեության ոլորտների կամ դրանց մի մասի և կառուցվածքային ստորաբաժանումների կամ դրանց մի մասի աշխատանքների համակարգման և կամ վերահսկման համար:</w:t></w:r></w:p></w:tc></w:tr><w:tr><w:trPr/><w:tc><w:tcPr><w:tcW w:w="5145" w:type="dxa"/><w:gridSpan w:val="2"/><w:noWrap/></w:tcPr><w:p><w:pPr/><w:r><w:rPr/><w:t xml:space="preserve">Երևանի քաղաքապետարանի աշխատակազմի քարտուղարի տեղակալ/ վարչական շրջանի աշխատակազմի քարտուղար</w:t></w:r></w:p></w:tc><w:tc><w:tcPr><w:tcW w:w="5865" w:type="dxa"/><w:noWrap/></w:tcPr><w:p><w:pPr/><w:r><w:rPr/><w:t xml:space="preserve">Պատասխանատու է համապատասխան մարմնի գործունեության որոշակի ոլորտի համակարգման համար կամ համապատասխան մարմնի գործունեության որոշակի ոլորտի ղեկավարման և այդ ոլորտի կառուցվածքային ստորաբաժանման աշխատանքների համակարգման կամ վերահսկման համար:</w:t></w:r></w:p></w:tc></w:tr><w:tr><w:trPr/><w:tc><w:tcPr><w:tcW w:w="5145" w:type="dxa"/><w:gridSpan w:val="2"/><w:noWrap/></w:tcPr><w:p><w:pPr/><w:r><w:rPr/><w:t xml:space="preserve">Երևանի քաղաքապետարանի վարչության պետ</w:t></w:r></w:p></w:tc><w:tc><w:tcPr><w:tcW w:w="5865" w:type="dxa"/><w:noWrap/></w:tcPr><w:p><w:pPr/><w:r><w:rPr/><w:t xml:space="preserve">Պատասխանատու է համապատասխան մարմնի կառուցվածքային ստորաբաժանման աշխատանքների կազմակերպման և ղեկավարման կամ կառուցվածքային ստորաբաժանման կազմում գործող կառուցվածքային միավորի աշխատանքների կազմակերպման և ղեկավարման համար։</w:t></w:r></w:p></w:tc></w:tr><w:tr><w:trPr/><w:tc><w:tcPr><w:tcW w:w="5145" w:type="dxa"/><w:gridSpan w:val="2"/><w:noWrap/></w:tcPr><w:p><w:pPr/><w:r><w:rPr/><w:t xml:space="preserve">Երևանի քաղաքապետարանի վարչության պետի տեղակալ</w:t></w:r></w:p></w:tc><w:tc><w:tcPr><w:tcW w:w="5865" w:type="dxa"/><w:noWrap/></w:tcPr><w:p><w:pPr/><w:r><w:rPr/><w:t xml:space="preserve">Պատասխանատու է համապատասխան մարմնի կառուցվածքային ստորաբաժանման աշխատանքների կազմակերպման և համակրգման համար։</w:t></w:r></w:p></w:tc></w:tr><w:tr><w:trPr/><w:tc><w:tcPr><w:tcW w:w="5145" w:type="dxa"/><w:gridSpan w:val="2"/><w:noWrap/></w:tcPr><w:p><w:pPr/><w:r><w:rPr/><w:t xml:space="preserve">Բաժնի պետ</w:t></w:r></w:p></w:tc><w:tc><w:tcPr><w:tcW w:w="5865" w:type="dxa"/><w:noWrap/></w:tcPr><w:p><w:pPr/><w:r><w:rPr/><w:t xml:space="preserve">Պատասխանատու է համապատասխան մարմնի կառուցվածքային ստորաբաժանման աշխատանքների կազմակերպման և ղեկավարման համար</w:t></w:r></w:p></w:tc></w:tr><w:tr><w:trPr/><w:tc><w:tcPr><w:tcW w:w="5145" w:type="dxa"/><w:gridSpan w:val="2"/><w:noWrap/></w:tcPr><w:p><w:pPr/><w:r><w:rPr/><w:t xml:space="preserve">Բաժնի պետի տեղակալ</w:t></w:r></w:p></w:tc><w:tc><w:tcPr><w:tcW w:w="5865" w:type="dxa"/><w:noWrap/></w:tcPr><w:p><w:pPr/><w:r><w:rPr/><w:t xml:space="preserve">Պատասխանատու է պաշտոնի անձնագրից բխող գործառույթների իրականացման համար և համապատասխան մարմնի ստորաբաժանման աշխատանքների բնույթով պայմանավորված մասնագիտական գործունեության վերջնարդյունքի համար:</w:t></w:r></w:p></w:tc></w:tr><w:tr><w:trPr/><w:tc><w:tcPr><w:tcW w:w="5145" w:type="dxa"/><w:gridSpan w:val="2"/><w:noWrap/></w:tcPr><w:p><w:pPr/><w:r><w:rPr/><w:t xml:space="preserve">Աշխատակազմի գլխավոր մասնագետ</w:t></w:r></w:p></w:tc><w:tc><w:tcPr><w:tcW w:w="5865" w:type="dxa"/><w:noWrap/></w:tcPr><w:p><w:pPr/><w:r><w:rPr/><w:t xml:space="preserve">Պատասխանատու է  պաշտոնի անձնագրից բխող գործառույթների իրականացման համար և աշխատանքների բնույթով պայմանավորված մասնագիտական գործունեության անմիջական արդյունքի համար։</w:t></w:r></w:p></w:tc></w:tr><w:tr><w:trPr/><w:tc><w:tcPr><w:tcW w:w="5145" w:type="dxa"/><w:gridSpan w:val="2"/><w:noWrap/></w:tcPr><w:p><w:pPr/><w:r><w:rPr/><w:t xml:space="preserve">Վարչության/բաժնի գլխավոր մասնագետ</w:t></w:r></w:p></w:tc><w:tc><w:tcPr><w:tcW w:w="5865" w:type="dxa"/><w:noWrap/></w:tcPr><w:p><w:pPr/><w:r><w:rPr/><w:t xml:space="preserve">Պատասխանատու է պաշտոնի անձնագրից բխող գործառույթների իրականացման համար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</w:r></w:p></w:tc></w:tr><w:tr><w:trPr/><w:tc><w:tcPr><w:tcW w:w="5145" w:type="dxa"/><w:gridSpan w:val="2"/><w:noWrap/></w:tcPr><w:p><w:pPr/><w:r><w:rPr/><w:t xml:space="preserve">Աշխատակազմի առաջատար մասնագետ</w:t></w:r></w:p></w:tc><w:tc><w:tcPr><w:tcW w:w="5865" w:type="dxa"/><w:noWrap/></w:tcPr><w:p><w:pPr/><w:r><w:rPr/><w:t xml:space="preserve">Պատասխանատու է պաշտոնի անձնագրից բխող գործառույթների իրականացման համար աշխատանքներին մասնակցության, որոշակի մասնագիտական գործառույթների իրականացման համար:</w:t></w:r></w:p></w:tc></w:tr><w:tr><w:trPr/><w:tc><w:tcPr><w:tcW w:w="5145" w:type="dxa"/><w:gridSpan w:val="2"/><w:noWrap/></w:tcPr><w:p><w:pPr/><w:r><w:rPr/><w:t xml:space="preserve">Վարչության/բաժնի առաջատար մասնագետ</w:t></w:r></w:p></w:tc><w:tc><w:tcPr><w:tcW w:w="5865" w:type="dxa"/><w:noWrap/></w:tcPr><w:p><w:pPr/><w:r><w:rPr/><w:t xml:space="preserve">Պատասխանատու է պաշտոնի անձնագրից բխող գործառույթների իրականացման համար կառուցվածքային ստորաբաժանման  աշխատանքներին մասնակցության, որոշակի մասնագիտական գործառույթների իրականացման համար:</w:t></w:r></w:p></w:tc></w:tr><w:tr><w:trPr/><w:tc><w:tcPr><w:tcW w:w="5145" w:type="dxa"/><w:gridSpan w:val="2"/><w:noWrap/></w:tcPr><w:p><w:pPr/><w:r><w:rPr/><w:t xml:space="preserve">Աշխատակազմի առաջին կարգի  մասնագետ</w:t></w:r></w:p></w:tc><w:tc><w:tcPr><w:tcW w:w="5865" w:type="dxa"/><w:noWrap/></w:tcPr><w:p><w:pPr/><w:r><w:rPr/><w:t xml:space="preserve">Պատասխանատու  պաշտոնի անձնագրից բխող գործառույթների իրականացման , աշխատանքների մասնակցության, և որոշակի կազմակերպական գործառույթների իրականացման համար:</w:t></w:r></w:p></w:tc></w:tr><w:tr><w:trPr/><w:tc><w:tcPr><w:tcW w:w="5145" w:type="dxa"/><w:gridSpan w:val="2"/><w:noWrap/></w:tcPr><w:p><w:pPr/><w:r><w:rPr/><w:t xml:space="preserve">Վարչության/բաժնի առաջատար մասնագետ</w:t></w:r></w:p></w:tc><w:tc><w:tcPr><w:tcW w:w="5865" w:type="dxa"/><w:noWrap/></w:tcPr><w:p><w:pPr/><w:r><w:rPr/><w:t xml:space="preserve">Պատասխանատու է պաշտոնի անձնագրից բխող գործառույթների իրականացման կառուցվածքային ստորաբաժանման աշխատանքներին մասնակցության և որոշակի կազմակերպական գործառույթների իրականացման համար:</w:t></w:r></w:p></w:tc></w:tr><w:tr><w:trPr/><w:tc><w:tcPr><w:tcW w:w="5145" w:type="dxa"/><w:gridSpan w:val="2"/><w:noWrap/></w:tcPr><w:p><w:pPr/><w:r><w:rPr/><w:t xml:space="preserve">Աշխատակազմի երկրորդ կարգի  մասնագետ</w:t></w:r></w:p></w:tc><w:tc><w:tcPr><w:tcW w:w="5865" w:type="dxa"/><w:noWrap/></w:tcPr><w:p><w:pPr/><w:r><w:rPr/><w:t xml:space="preserve">Պատասխանատու է պաշտոնի անձնագրից բխող գործառույթների իրականացման, աշխատանքներին մասնակցության և որոշակի կազմակերպական գործառույթների օժանդակության համար:</w:t></w:r></w:p></w:tc></w:tr><w:tr><w:trPr/><w:tc><w:tcPr><w:tcW w:w="5145" w:type="dxa"/><w:gridSpan w:val="2"/><w:noWrap/></w:tcPr><w:p><w:pPr/><w:r><w:rPr/><w:t xml:space="preserve">Վարչության/բաժնի երկրորդ կարգի  մասնագետ</w:t></w:r></w:p></w:tc><w:tc><w:tcPr><w:tcW w:w="5865" w:type="dxa"/><w:noWrap/></w:tcPr><w:p><w:pPr/><w:r><w:rPr/><w:t xml:space="preserve">Պատասխանատու է պաշտոնի անձնագրից բխող գործառույթների իրականացման կառուցվածքային ստորաբաժանման աշխատանքներին մասնակցության և որոշակի կազմակերպական գործառույթների օժանդակության համար:</w:t></w:r></w:p></w:tc></w:tr><w:tr><w:trPr/><w:tc><w:tcPr><w:tcW w:w="11010" w:type="dxa"/><w:gridSpan w:val="3"/><w:noWrap/></w:tcPr><w:p><w:pPr/><w:r><w:rPr><w:b w:val="1"/><w:bCs w:val="1"/></w:rPr><w:t xml:space="preserve">2. ՈՐՈՇՈՒՄՆԵՐ ԿԱՅԱՑՆԵԼՈՒ ԼԻԱԶՈՐՈՒԹՅՈՒՆՆԵՐԸ</w:t></w:r></w:p></w:tc></w:tr><w:tr><w:trPr/><w:tc><w:tcPr><w:tcW w:w="5145" w:type="dxa"/><w:gridSpan w:val="2"/><w:noWrap/></w:tcPr><w:p><w:pPr/><w:r><w:rPr/><w:t xml:space="preserve">Աշխատակազմի քարտուղար</w:t></w:r></w:p></w:tc><w:tc><w:tcPr><w:tcW w:w="5865" w:type="dxa"/><w:noWrap/></w:tcPr><w:p><w:pPr/><w:r><w:rPr/><w:t xml:space="preserve">Կայացնում է որոշումներ համապատասխան մարմնի գործունեության ոլորտների կամ դրանց մի մասի և կառուցվածքային ստորաբաժանումների կամ դրանց մի մասի աշխատանքների կազմակերպման վերաբերյալ՝ պայմանավորված ռազմավարական խնդիրների լուծման կամ քաղաքականությունների իրականացման համակարգման գործընթացներով:</w:t></w:r></w:p></w:tc></w:tr><w:tr><w:trPr/><w:tc><w:tcPr><w:tcW w:w="5145" w:type="dxa"/><w:gridSpan w:val="2"/><w:noWrap/></w:tcPr><w:p><w:pPr/><w:r><w:rPr/><w:t xml:space="preserve">Երևանի քաղաքապետարանի աշխատակազմի քարտուղարի տեղակալ/ վարչական շրջանի աշխատակազմի քարտուղար</w:t></w:r></w:p></w:tc><w:tc><w:tcPr><w:tcW w:w="5865" w:type="dxa"/><w:noWrap/></w:tcPr><w:p><w:pPr/><w:r><w:rPr/><w:t xml:space="preserve">Կայացնում է որոշումներ համապատասխան մարմնի գործունեության որոշակի ոլորտի համակարգման կամ համապատասխան մարմնի գործունեության որոշակի ոլորտի համակարգման  շրջանակներում։</w:t></w:r></w:p></w:tc></w:tr><w:tr><w:trPr/><w:tc><w:tcPr><w:tcW w:w="5145" w:type="dxa"/><w:gridSpan w:val="2"/><w:noWrap/></w:tcPr><w:p><w:pPr/><w:r><w:rPr/><w:t xml:space="preserve">Երևանի քաղաքապետարանի աշխատակազմի վարչության պետ</w:t></w:r></w:p></w:tc><w:tc><w:tcPr><w:tcW w:w="5865" w:type="dxa"/><w:noWrap/></w:tcPr><w:p><w:pPr/><w:r><w:rPr/><w:t xml:space="preserve">Կայացնում է որոշումներ համապատասխան մարմնի կառուցվածքային ստորաբաժանման աշխատանքների կազմակերպման և ղեկավարման կամ կառուցվածքային ստորաբաժանման կազմում գործող կառուցվածքային միավորի աշխատանքների կազմակերպման և ղեկավարման շրջանակներում։</w:t></w:r></w:p></w:tc></w:tr><w:tr><w:trPr/><w:tc><w:tcPr><w:tcW w:w="5145" w:type="dxa"/><w:gridSpan w:val="2"/><w:noWrap/></w:tcPr><w:p><w:pPr/><w:r><w:rPr/><w:t xml:space="preserve">Երևանի քաղաքապետարանի վարչության պետի տեղակալ</w:t></w:r></w:p></w:tc><w:tc><w:tcPr><w:tcW w:w="5865" w:type="dxa"/><w:noWrap/></w:tcPr><w:p><w:pPr/><w:r><w:rPr/><w:t xml:space="preserve">Կայացնում է որոշումներ համապատասխան մարմնի կառուցվածքային ստորաբաժանման աշխատանքների կազմակերպման և համակարգման համար։</w:t></w:r></w:p></w:tc></w:tr><w:tr><w:trPr/><w:tc><w:tcPr><w:tcW w:w="5145" w:type="dxa"/><w:gridSpan w:val="2"/><w:noWrap/></w:tcPr><w:p><w:pPr/><w:r><w:rPr/><w:t xml:space="preserve">Բաժնի պետ</w:t></w:r></w:p></w:tc><w:tc><w:tcPr><w:tcW w:w="5865" w:type="dxa"/><w:noWrap/></w:tcPr><w:p><w:pPr/><w:r><w:rPr/><w:t xml:space="preserve">Կայացնում է որոշումներ կառուցվածքային ստորաբաժանման կազմում գործող կառուցվածքային միավորի աշխատանքների կազմակերպման և ղեկավարման շրջանակներում կամ աշխատակազմի կառուցվածքային միավորի աշխատանքների կազմակերպման և ղեկավարման շրջանակներում՝</w:t></w:r></w:p></w:tc></w:tr><w:tr><w:trPr/><w:tc><w:tcPr><w:tcW w:w="5145" w:type="dxa"/><w:gridSpan w:val="2"/><w:noWrap/></w:tcPr><w:p><w:pPr/><w:r><w:rPr/><w:t xml:space="preserve">Բաժնի պետի տեղակալ</w:t></w:r></w:p></w:tc><w:tc><w:tcPr><w:tcW w:w="5865" w:type="dxa"/><w:noWrap/></w:tcPr><w:p><w:pPr/><w:r><w:rPr/><w:t xml:space="preserve">Կայացնում է որոշումներ աշխատանքների իրականացման բնույթով պայմանավորված՝ մասնագիտական եզրակացությունների տրամադրման կամ ՀՀ օրենսդրությամբ նախատեսված դեպքերում արտաքին ներգործության և կամ ՀՀ օրենսդրությամբ նախատեսված դեպքերում իրավունքների տրամադրման և կամ դիմումների քննարկման շրջանակներում:</w:t></w:r></w:p></w:tc></w:tr><w:tr><w:trPr/><w:tc><w:tcPr><w:tcW w:w="5145" w:type="dxa"/><w:gridSpan w:val="2"/><w:noWrap/></w:tcPr><w:p><w:pPr/><w:r><w:rPr/><w:t xml:space="preserve">Բաժնի/աշխատակազմի  գլխավոր մասնագետ</w:t></w:r></w:p></w:tc><w:tc><w:tcPr><w:tcW w:w="5865" w:type="dxa"/><w:noWrap/></w:tcPr><w:p><w:pPr/><w:r><w:rPr/><w:t xml:space="preserve">Կայացնում է որոշումներ  աշխատակազմի կամ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</w:r></w:p></w:tc></w:tr><w:tr><w:trPr/><w:tc><w:tcPr><w:tcW w:w="5145" w:type="dxa"/><w:gridSpan w:val="2"/><w:noWrap/></w:tcPr><w:p><w:pPr/><w:r><w:rPr/><w:t xml:space="preserve">Բաժնի/աշխատակազմի  առաջատար մասնագետ</w:t></w:r></w:p></w:tc><w:tc><w:tcPr><w:tcW w:w="5865" w:type="dxa"/><w:noWrap/></w:tcPr><w:p><w:pPr/><w:r><w:rPr/><w:t xml:space="preserve">Կայացնում է որոշումներ աշխատակազմի կամ կառուցվածքային ստորաբաժանման աշխատանքների վերջնարդյունքի ապահովման մասնակցության և կամ միջանկյալ արդյունքի ստեղծման և ապահովման կամ մասնագիտական օժանդակության շրջանակներում:</w:t></w:r></w:p></w:tc></w:tr><w:tr><w:trPr/><w:tc><w:tcPr><w:tcW w:w="5145" w:type="dxa"/><w:gridSpan w:val="2"/><w:noWrap/></w:tcPr><w:p><w:pPr/><w:r><w:rPr/><w:t xml:space="preserve">Բաժնի/աշխատակազմի առաջին կարգի  մասնագետ</w:t></w:r></w:p></w:tc><w:tc><w:tcPr><w:tcW w:w="5865" w:type="dxa"/><w:noWrap/></w:tcPr><w:p><w:pPr/><w:r><w:rPr/><w:t xml:space="preserve">Կայացնում է որոշումներ կառուցվածքային ստորաբաժանման աշխատանքներին մասնակցության և որոշակի կազմակերպական գործառույթների իրականացման շրջանակներում:</w:t></w:r></w:p></w:tc></w:tr><w:tr><w:trPr/><w:tc><w:tcPr><w:tcW w:w="5145" w:type="dxa"/><w:gridSpan w:val="2"/><w:noWrap/></w:tcPr><w:p><w:pPr/><w:r><w:rPr/><w:t xml:space="preserve">Բաժնի/աշխատակազմի երկրորդ  կարգի  մասնագետ</w:t></w:r></w:p></w:tc><w:tc><w:tcPr><w:tcW w:w="5865" w:type="dxa"/><w:noWrap/></w:tcPr><w:p><w:pPr/><w:r><w:rPr/><w:t xml:space="preserve">Կայացնում է որոշումներ կառուցվածքային ստորաբաժանման աշխատանքներին մասնակցության և որոշակի կազմակերպական գործառույթների օժանդակության շրջանակներում:</w:t></w:r></w:p></w:tc></w:tr><w:tr><w:trPr/><w:tc><w:tcPr><w:tcW w:w="11010" w:type="dxa"/><w:gridSpan w:val="3"/><w:noWrap/></w:tcPr><w:p><w:pPr/><w:r><w:rPr><w:b w:val="1"/><w:bCs w:val="1"/></w:rPr><w:t xml:space="preserve">3. Գործունեության ազդեցությունը</w:t></w:r></w:p></w:tc></w:tr><w:tr><w:trPr/><w:tc><w:tcPr><w:tcW w:w="5145" w:type="dxa"/><w:gridSpan w:val="2"/><w:noWrap/></w:tcPr><w:p><w:pPr/><w:r><w:rPr/><w:t xml:space="preserve">Աշխատակազմի քարտուղար/</w:t></w:r></w:p></w:tc><w:tc><w:tcPr><w:tcW w:w="5865" w:type="dxa"/><w:noWrap/></w:tcPr><w:p><w:pPr/><w:r><w:rPr/><w:t xml:space="preserve">Ու նի տվյալ մարմնում մեկից ավելի կառուցվածքային ստորաբաժանումների և որոշակի ոլորտի վրա ազդեցություն կամ տվյալ մարմնի գործունեության առանձնահատկություններով պայմանավորված՝ այլ մարմինների լիազորությունների իրականացման վրա ազդեցություն, կամ ազդեցությունը սահմանափակվում է տվյալ մարմնի որոշակի կառուցվածքային ստորաբաժանումների կամ վարչական շրջանում քաղաքականության իրականացման շրջանակներում:</w:t></w:r></w:p></w:tc></w:tr><w:tr><w:trPr/><w:tc><w:tcPr><w:tcW w:w="5145" w:type="dxa"/><w:gridSpan w:val="2"/><w:noWrap/></w:tcPr><w:p><w:pPr/><w:r><w:rPr/><w:t xml:space="preserve">Երևանի քաղաքապետարանի աշխատակազմի քարտուղարի տեղակալ/ վարչական շրջանի աշխատակազմի քարտուղար</w:t></w:r></w:p></w:tc><w:tc><w:tcPr><w:tcW w:w="5865" w:type="dxa"/><w:noWrap/></w:tcPr><w:p><w:pPr/><w:r><w:rPr/><w:t xml:space="preserve">Ու նի տվյալ մարմնում մեկից ավելի կառուցվածքային ստորաբաժանումների և որոշակի ոլորտի վրա ազդեցություն  կամ ազդեցությունը սահմանափակվում է գերատեսչական մակարդակով կամ ունի ազդեցություն որոշակի աշխատանքների համակարգման մասով կամ ազդեցությունը սահմանափակվում է տվյալ մարմնի որոշակի կառուցվածքային ստորաբաժանումների կամ վարչական շրջանում քաղաքականության իրականացման շրջանակներում:</w:t></w:r></w:p></w:tc></w:tr><w:tr><w:trPr/><w:tc><w:tcPr><w:tcW w:w="5145" w:type="dxa"/><w:gridSpan w:val="2"/><w:noWrap/></w:tcPr><w:p><w:pPr/><w:r><w:rPr/><w:t xml:space="preserve">Երևանի քաղաքապետարանի վարչության պետ</w:t></w:r></w:p></w:tc><w:tc><w:tcPr><w:tcW w:w="5865" w:type="dxa"/><w:noWrap/></w:tcPr><w:p><w:pPr/><w:r><w:rPr/><w:t xml:space="preserve">Ունի տվյալ մարմնի մեկ կառուցվածքային ստորաբաժանման և դրա կազմում եղած կառուցվածքային միավորի գործունեության վրա ազդեցություն և իր լիազորությունների իրականացման արդյունքում այլ անձանց վրա ազդեցություն,</w:t></w:r></w:p></w:tc></w:tr><w:tr><w:trPr/><w:tc><w:tcPr><w:tcW w:w="5145" w:type="dxa"/><w:gridSpan w:val="2"/><w:noWrap/></w:tcPr><w:p><w:pPr/><w:r><w:rPr/><w:t xml:space="preserve">Երևանի քաղաքապետարանի վարչության պետի տեղակալ                   </w:t></w:r></w:p></w:tc><w:tc><w:tcPr><w:tcW w:w="5865" w:type="dxa"/><w:noWrap/></w:tcPr><w:p><w:pPr/><w:r><w:rPr/><w:t xml:space="preserve">Ունի տվյալ մարմնի մեկ կառուցվածքային ստորաբաժանման ներսում իր լիազորությունների իրականացման արդյունքում այլ անձանց վրա ազդեցություն,</w:t></w:r></w:p></w:tc></w:tr><w:tr><w:trPr/><w:tc><w:tcPr><w:tcW w:w="5145" w:type="dxa"/><w:gridSpan w:val="2"/><w:noWrap/></w:tcPr><w:p><w:pPr/><w:r><w:rPr/><w:t xml:space="preserve">Բաժնի պետ</w:t></w:r></w:p></w:tc><w:tc><w:tcPr><w:tcW w:w="5865" w:type="dxa"/><w:noWrap/></w:tcPr><w:p><w:pPr/><w:r><w:rPr/><w:t xml:space="preserve">Ունի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ազդեցություն։</w:t></w:r></w:p></w:tc></w:tr><w:tr><w:trPr/><w:tc><w:tcPr><w:tcW w:w="5145" w:type="dxa"/><w:gridSpan w:val="2"/><w:noWrap/></w:tcPr><w:p><w:pPr/><w:r><w:rPr/><w:t xml:space="preserve">Բաժնի պետի տեղակալ</w:t></w:r></w:p></w:tc><w:tc><w:tcPr><w:tcW w:w="5865" w:type="dxa"/><w:noWrap/></w:tcPr><w:p><w:pPr/><w:r><w:rPr/><w:t xml:space="preserve">Ունի գերատեսչական մակարդակում աշխատանքների կազմակերպման և իր լիազորությունների իրականացման արդյունքում այլ անձանց վրա ազդեցություն։</w:t></w:r></w:p></w:tc></w:tr><w:tr><w:trPr/><w:tc><w:tcPr><w:tcW w:w="5145" w:type="dxa"/><w:gridSpan w:val="2"/><w:noWrap/></w:tcPr><w:p><w:pPr/><w:r><w:rPr/><w:t xml:space="preserve">Վարչության/բաժնի/աշխատակազմի գլխավոր մասնագետ</w:t></w:r></w:p></w:tc><w:tc><w:tcPr><w:tcW w:w="5865" w:type="dxa"/><w:noWrap/></w:tcPr><w:p><w:pPr/><w:r><w:rPr/><w:t xml:space="preserve">Ունի ազդեցություն մասնագիտական աշխատանքների ապահովման և որոշակի մասնագիտական գործառույթների իրականացման շրջանակներում:</w:t></w:r></w:p></w:tc></w:tr><w:tr><w:trPr/><w:tc><w:tcPr><w:tcW w:w="5145" w:type="dxa"/><w:gridSpan w:val="2"/><w:noWrap/></w:tcPr><w:p><w:pPr/><w:r><w:rPr/><w:t xml:space="preserve">Վարչության/բաժնի/աշխատակազմի առաջատար մասնագետ</w:t></w:r></w:p></w:tc><w:tc><w:tcPr><w:tcW w:w="5865" w:type="dxa"/><w:noWrap/></w:tcPr><w:p><w:pPr/><w:r><w:rPr/><w:t xml:space="preserve">Ունի ազդեցություն կառուցվածքային ստորաբաժանման աշխատանքներին մասնակցության, որոշակի մասնագիտական գործառույթների իրականացման շրջանակներում:</w:t></w:r></w:p></w:tc></w:tr><w:tr><w:trPr/><w:tc><w:tcPr><w:tcW w:w="5145" w:type="dxa"/><w:gridSpan w:val="2"/><w:noWrap/></w:tcPr><w:p><w:pPr/><w:r><w:rPr/><w:t xml:space="preserve">Վարչության/բաժնի/աշխատակազմի առաջին կարգի մասնագետ</w:t></w:r></w:p></w:tc><w:tc><w:tcPr><w:tcW w:w="5865" w:type="dxa"/><w:noWrap/></w:tcPr><w:p><w:pPr/><w:r><w:rPr/><w:t xml:space="preserve">Ունի ազդեցություն կառուցվածքային ստորաբաժանման աշխատանքներին մասնակցության և որոշակի կազմակերպական գործառույթների իրականացման շրջանակներում:</w:t></w:r></w:p></w:tc></w:tr><w:tr><w:trPr/><w:tc><w:tcPr><w:tcW w:w="5145" w:type="dxa"/><w:gridSpan w:val="2"/><w:noWrap/></w:tcPr><w:p><w:pPr/><w:r><w:rPr/><w:t xml:space="preserve">Վարչության/բաժնի/աշխատակազմի երկրորդ կարգի մասնագետ</w:t></w:r></w:p></w:tc><w:tc><w:tcPr><w:tcW w:w="5865" w:type="dxa"/><w:noWrap/></w:tcPr><w:p><w:pPr/><w:r><w:rPr/><w:t xml:space="preserve">Ունի ազդեցություն կառուցվածքային ստորաբաժանման աշխատանքներին մասնակցության և որոշակի կազմակերպական գործառույթների օժանդակության շրջանակներում:</w:t></w:r></w:p></w:tc></w:tr><w:tr><w:trPr/><w:tc><w:tcPr><w:tcW w:w="11010" w:type="dxa"/><w:gridSpan w:val="3"/><w:noWrap/></w:tcPr><w:p><w:pPr/><w:r><w:rPr><w:b w:val="1"/><w:bCs w:val="1"/></w:rPr><w:t xml:space="preserve">4. Շփումները ԵՎ ներկայացուցչությունը</w:t></w:r></w:p></w:tc></w:tr><w:tr><w:trPr/><w:tc><w:tcPr><w:tcW w:w="5145" w:type="dxa"/><w:gridSpan w:val="2"/><w:noWrap/></w:tcPr><w:p><w:pPr/><w:r><w:rPr/><w:t xml:space="preserve">Աշխատակազմի քարտուղար</w:t></w:r></w:p></w:tc><w:tc><w:tcPr><w:tcW w:w="5865" w:type="dxa"/><w:noWrap/></w:tcPr><w:p><w:pPr/><w:r><w:rPr/><w:t xml:space="preserve">Շփվում և որպես ներկայացուցիչ հանդես է գալիս պետական մարմինների և կազմակերպությունների, օտարերկրյա պետությունների և միջազգային կազմակերպությունների ներկայացուցիչների հետ՝ ներկայացնելով համապատասխան մարմինը:</w:t></w:r></w:p></w:tc></w:tr><w:tr><w:trPr/><w:tc><w:tcPr><w:tcW w:w="5145" w:type="dxa"/><w:gridSpan w:val="2"/><w:noWrap/></w:tcPr><w:p><w:pPr/><w:r><w:rPr/><w:t xml:space="preserve">Երևանի քաղաքապետարանի աշխատակազմի քարտուղարի տեղակալ/վարչական շրջանի աշխատակազմի քարտուղար</w:t></w:r></w:p></w:tc><w:tc><w:tcPr><w:tcW w:w="5865" w:type="dxa"/><w:noWrap/></w:tcPr><w:p><w:pPr/><w:r><w:rPr/><w:t xml:space="preserve">Շփվում և որպես ներկայացուցիչ հանդես է գալիս պետական մարմինների և կազմակերպությունների, օտարերկրյա պետությունների և միջազգային կազմակերպությունների ներկայացուցիչների հետ:</w:t></w:r></w:p></w:tc></w:tr><w:tr><w:trPr/><w:tc><w:tcPr><w:tcW w:w="5145" w:type="dxa"/><w:gridSpan w:val="2"/><w:noWrap/></w:tcPr><w:p><w:pPr/><w:r><w:rPr/><w:t xml:space="preserve">Երևանի քաղաքապետարանի վարչության պետ</w:t></w:r></w:p></w:tc><w:tc><w:tcPr><w:tcW w:w="5865" w:type="dxa"/><w:noWrap/></w:tcPr><w:p><w:pPr/><w:r><w:rPr/><w:t xml:space="preserve"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 և (կամ) մարմինը:</w:t></w:r></w:p></w:tc></w:tr><w:tr><w:trPr/><w:tc><w:tcPr><w:tcW w:w="5145" w:type="dxa"/><w:gridSpan w:val="2"/><w:noWrap/></w:tcPr><w:p><w:pPr/><w:r><w:rPr/><w:t xml:space="preserve">Երևանի քաղաքապետարանի վարչության պետի տեղակալ</w:t></w:r></w:p></w:tc><w:tc><w:tcPr><w:tcW w:w="5865" w:type="dxa"/><w:noWrap/></w:tcPr><w:p><w:pPr/><w:r><w:rPr/><w:t xml:space="preserve">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իր իրավասությունների շրջանակներում:</w:t></w:r></w:p></w:tc></w:tr><w:tr><w:trPr/><w:tc><w:tcPr><w:tcW w:w="5145" w:type="dxa"/><w:gridSpan w:val="2"/><w:noWrap/></w:tcPr><w:p><w:pPr/><w:r><w:rPr/><w:t xml:space="preserve">Բաժնի պեստ</w:t></w:r></w:p></w:tc><w:tc><w:tcPr><w:tcW w:w="5865" w:type="dxa"/><w:noWrap/></w:tcPr><w:p><w:pPr/><w:r><w:rPr/><w:t xml:space="preserve">Իր իրավասությունների շրջանակներում շփվում և որպես ներկայացուցիչ հանդես է գալիս տվյալ մարմնի և այլ պետական մարմինների ներկայացուցիչների հետ, ինչպես նաև մասնակցում է տարբեր մարմինների ներկայացուցիչներից ձևավորված աշխատանքային խմբերի աշխատանքներին, միջազգային կազմակերպությունների ներկայացուցիչների հետ հանդիպումներին:</w:t></w:r></w:p></w:tc></w:tr><w:tr><w:trPr/><w:tc><w:tcPr><w:tcW w:w="5145" w:type="dxa"/><w:gridSpan w:val="2"/><w:noWrap/></w:tcPr><w:p><w:pPr/><w:r><w:rPr/><w:t xml:space="preserve">Բաժնի պետի տեղակալ</w:t></w:r></w:p></w:tc><w:tc><w:tcPr><w:tcW w:w="5865" w:type="dxa"/><w:noWrap/></w:tcPr><w:p><w:pPr/><w:r><w:rPr/><w:t xml:space="preserve"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</w:r></w:p></w:tc></w:tr><w:tr><w:trPr/><w:tc><w:tcPr><w:tcW w:w="5145" w:type="dxa"/><w:gridSpan w:val="2"/><w:noWrap/></w:tcPr><w:p><w:pPr/><w:r><w:rPr/><w:t xml:space="preserve">Վարչության/բաժնի/աշխատակազմի գլխավոր մասնագետ</w:t></w:r></w:p></w:tc><w:tc><w:tcPr><w:tcW w:w="5865" w:type="dxa"/><w:noWrap/></w:tcPr><w:p><w:pPr/><w:r><w:rPr/><w:t xml:space="preserve">Իր իրավասության շրջանակներում շփվում և որպես ներկայացուցիչ հանդես է գալիս տվյալ մարմնի կառուցվածքային այլ ստորաբաժանումների, ինչպես նաև համապատասխան մարմնից դուրս մասնագիտական հարցերով շփվում է այլ մարմինների և ներկայացուցիչների հետ և հանդես է գալիս համապատասխան մարմնից դուրս ձևավորված մասնագիտական աշխատանքային խմբերում::</w:t></w:r></w:p></w:tc></w:tr><w:tr><w:trPr/><w:tc><w:tcPr><w:tcW w:w="5145" w:type="dxa"/><w:gridSpan w:val="2"/><w:noWrap/></w:tcPr><w:p><w:pPr/><w:r><w:rPr/><w:t xml:space="preserve">Վարչության/բաժնի/աշխատակազմի առաջատար մասնագետ</w:t></w:r></w:p></w:tc><w:tc><w:tcPr><w:tcW w:w="5865" w:type="dxa"/><w:noWrap/></w:tcPr><w:p><w:pPr/><w:r><w:rPr/><w:t xml:space="preserve">Իր իրավասության շրջանակներում շփվում և որպես ներկայացուցիչ հանդես է գալիս տվյալ մարմնի կառուցվածքային այլ ստորաբաժանումների ներկայացուցիչների հետ, ինչպես նաև այլ համապատասխան մարմինների ներկայացուցիչների հետ ընդգրկվում է տվյալ մարմնի ներսում ձևավորված մասնագիտական աշխատանքային խմբերում:</w:t></w:r></w:p></w:tc></w:tr><w:tr><w:trPr/><w:tc><w:tcPr><w:tcW w:w="5145" w:type="dxa"/><w:gridSpan w:val="2"/><w:noWrap/></w:tcPr><w:p><w:pPr/><w:r><w:rPr/><w:t xml:space="preserve">Վարչության/բաժնի/աշխատակազմի առաջին  կարգի մասնագետ</w:t></w:r></w:p></w:tc><w:tc><w:tcPr><w:tcW w:w="5865" w:type="dxa"/><w:noWrap/></w:tcPr><w:p><w:pPr/><w:r><w:rPr/><w:t xml:space="preserve">Իր իրավասության շրջանակներում շփվում է տվյալ մարմնի կառուցվածքային ստորաբաժանումների ներկայացուցիչների հետ, շփվում է տվյալ ստորաբաժանման ընթացիկ գործունեության շրջանակներում: Տվյալ մարմնից դուրս որպես ներկայացուցիչ հանդես է գալիս իր լիազորությունների շրջանակներում:</w:t></w:r></w:p></w:tc></w:tr><w:tr><w:trPr/><w:tc><w:tcPr><w:tcW w:w="5145" w:type="dxa"/><w:gridSpan w:val="2"/><w:noWrap/></w:tcPr><w:p><w:pPr/><w:r><w:rPr/><w:t xml:space="preserve">Վարչության/բաժնի/աշխատակազմի երկրորդ կարգի մասնագետ</w:t></w:r></w:p></w:tc><w:tc><w:tcPr><w:tcW w:w="5865" w:type="dxa"/><w:noWrap/></w:tcPr><w:p><w:pPr/><w:r><w:rPr/><w:t xml:space="preserve">Իր իրավասության շրջանակներում շփվում է տվյալ մարմնի կառուցվածքային ստորաբաժանումների ներկայացուցիչների հետ, շփվում է տվյալ ստորաբաժանման ընթացիկ գործունեության շրջանակներում: Տվյալ մարմնից դուրս որպես ներկայացուցիչ հանդես է գալիս իր լիազորությունների շրջանակներում:</w:t></w:r></w:p></w:tc></w:tr><w:tr><w:trPr/><w:tc><w:tcPr><w:tcW w:w="11010" w:type="dxa"/><w:gridSpan w:val="3"/><w:noWrap/></w:tcPr><w:p><w:pPr/><w:r><w:rPr><w:b w:val="1"/><w:bCs w:val="1"/></w:rPr><w:t xml:space="preserve">5. </w:t></w:r><w:r><w:rPr><w:b w:val="1"/><w:bCs w:val="1"/></w:rPr><w:t xml:space="preserve">Խնդիրների</w:t></w:r><w:r><w:rPr/><w:t xml:space="preserve"> </w:t></w:r><w:r><w:rPr><w:b w:val="1"/><w:bCs w:val="1"/></w:rPr><w:t xml:space="preserve">բարդությունը</w:t></w:r><w:r><w:rPr/><w:t xml:space="preserve"> </w:t></w:r><w:r><w:rPr><w:b w:val="1"/><w:bCs w:val="1"/></w:rPr><w:t xml:space="preserve">ԵՎ</w:t></w:r><w:r><w:rPr/><w:t xml:space="preserve"> </w:t></w:r><w:r><w:rPr><w:b w:val="1"/><w:bCs w:val="1"/></w:rPr><w:t xml:space="preserve">դրանց</w:t></w:r><w:r><w:rPr/><w:t xml:space="preserve"> </w:t></w:r><w:r><w:rPr><w:b w:val="1"/><w:bCs w:val="1"/></w:rPr><w:t xml:space="preserve">լուծումը</w:t></w:r></w:p></w:tc></w:tr><w:tr><w:trPr/><w:tc><w:tcPr><w:tcW w:w="5145" w:type="dxa"/><w:gridSpan w:val="2"/><w:noWrap/></w:tcPr><w:p><w:pPr/><w:r><w:rPr/><w:t xml:space="preserve">Աշխատակազմի քարտուղարի</w:t></w:r></w:p></w:tc><w:tc><w:tcPr><w:tcW w:w="5865" w:type="dxa"/><w:noWrap/></w:tcPr><w:p><w:pPr/><w:r><w:rPr/><w:t xml:space="preserve">Իր լիազորությունների շրջանակներում բացահայտում, վերլուծում և գնահատում է մարմնի գործունեության ոլորտի կամ որոշակի ոլորտի ռազմավարական և կազմակերպական նշանակության խնդիրները, դրանց տալիս է ստեղծագործական և այլընտրանքային լուծումներ:</w:t></w:r></w:p></w:tc></w:tr><w:tr><w:trPr/><w:tc><w:tcPr><w:tcW w:w="5145" w:type="dxa"/><w:gridSpan w:val="2"/><w:noWrap/></w:tcPr><w:p><w:pPr/><w:r><w:rPr/><w:t xml:space="preserve">Աշխատակազմի  քարտուղարի տեղակալ/Վարչական շրջանի աշխատակազմի քարտուղար</w:t></w:r></w:p></w:tc><w:tc><w:tcPr><w:tcW w:w="5865" w:type="dxa"/><w:noWrap/></w:tcPr><w:p><w:pPr/><w:r><w:rPr/><w:t xml:space="preserve">Իր լիազորությունների շրջանակներում բացահայտում, վերլուծում և գնահատում է համապատասխան մարմնի որոշակի ոլորտի և (կամ) կառուցվածքային ստորաբաժանումների խնդիրները, դրանց տալիս է ստեղծագործական և այլընտրանքային լուծումներ կամ նպաստում է դրանց ստեղծագործական և այլընտրանքային լուծմանը։</w:t></w:r></w:p></w:tc></w:tr><w:tr><w:trPr/><w:tc><w:tcPr><w:tcW w:w="105" w:type="dxa"/><w:noWrap/></w:tcPr><w:p><w:pPr/><w:r><w:rPr/><w:t xml:space="preserve"> </w:t></w:r></w:p></w:tc><w:tc><w:tcPr><w:tcW w:w="5055" w:type="dxa"/><w:noWrap/></w:tcPr><w:p><w:pPr/><w:r><w:rPr/><w:t xml:space="preserve">Երևանի վարչության պետ</w:t></w:r></w:p></w:tc><w:tc><w:tcPr><w:tcW w:w="5865" w:type="dxa"/><w:noWrap/></w:tcPr><w:p><w:pPr/><w:r><w:rPr/><w:t xml:space="preserve">Իր լիազորությունների շրջանակներում բացահայտում, վերլուծում և գնահատում է իր կողմից ղեկավարվող կամ համակարգվող կառուցվածքային ստորաբաժանման խնդիրները և դրանց տալիս լուծումներ։</w:t></w:r></w:p></w:tc></w:tr><w:tr><w:trPr/><w:tc><w:tcPr><w:tcW w:w="5145" w:type="dxa"/><w:gridSpan w:val="2"/><w:noWrap/></w:tcPr><w:p><w:pPr/><w:r><w:rPr/><w:t xml:space="preserve">Երևանի վարչության պետի տեղակալ</w:t></w:r></w:p></w:tc><w:tc><w:tcPr><w:tcW w:w="5865" w:type="dxa"/><w:noWrap/></w:tcPr><w:p><w:pPr/><w:r><w:rPr/><w:t xml:space="preserve">Իր լիազորությունների շրջանակներում բացահայտում, վերլուծում և գնահատում է կառուցվածքային ստորաբաժանման գործառույթներից բխող խնդիրները և դրանց տալիս լուծումներ կամ մասնակցում է այդ խնդիրների լուծմանը։</w:t></w:r></w:p></w:tc></w:tr><w:tr><w:trPr/><w:tc><w:tcPr><w:tcW w:w="5145" w:type="dxa"/><w:gridSpan w:val="2"/><w:noWrap/></w:tcPr><w:p><w:pPr/><w:r><w:rPr/><w:t xml:space="preserve">Բաժնի պետ</w:t></w:r></w:p></w:tc><w:tc><w:tcPr><w:tcW w:w="5865" w:type="dxa"/><w:noWrap/></w:tcPr><w:p><w:pPr/><w:r><w:rPr/><w:t xml:space="preserve">Իր լիազորությունների շրջանակներում բացահայտում է իր կողմից ղեկավարվող կառուցվածքային միավորի գործառույթներից բխող խնդիրները և դրանց տալիս լուծումներ կամ մասնակցում է այդ խնդիրների լուծմանը։</w:t></w:r></w:p></w:tc></w:tr><w:tr><w:trPr/><w:tc><w:tcPr><w:tcW w:w="5145" w:type="dxa"/><w:gridSpan w:val="2"/><w:noWrap/></w:tcPr><w:p><w:pPr/><w:r><w:rPr/><w:t xml:space="preserve">Բաժնի պետի տեղակալ</w:t></w:r></w:p></w:tc><w:tc><w:tcPr><w:tcW w:w="5865" w:type="dxa"/><w:noWrap/></w:tcPr><w:p><w:pPr/><w:r><w:rPr/><w:t xml:space="preserve">Իր լիազորությունների շրջանակներում բացահայտում է մասնագիտական խնդիրներ և այդ խնդիրներին տալիս է մասնագիտական լուծումներ և (կամ) մասնակցում համապատասխան մարմնի և (կամ) կառուցվածքային ստորաբաժանման առջև դրված խնդիրների լուծմանը:</w:t></w:r></w:p></w:tc></w:tr><w:tr><w:trPr/><w:tc><w:tcPr><w:tcW w:w="5145" w:type="dxa"/><w:gridSpan w:val="2"/><w:noWrap/></w:tcPr><w:p><w:pPr/><w:r><w:rPr/><w:t xml:space="preserve">Վարչության/բաժնի/աշխատակազմի գլխավոր մասնագետ</w:t></w:r></w:p></w:tc><w:tc><w:tcPr><w:tcW w:w="5865" w:type="dxa"/><w:noWrap/></w:tcPr><w:p><w:pPr/><w:r><w:rPr/><w:t xml:space="preserve">Իր լիազորությունների շրջանակներում բացահայտում է մասնագիտական խնդիրներ և այդ խնդիրների լուծման մասով տալիս է մասնագիտական առաջարկություն և մասնակցում է կառուցվածքային ստորաբաժանման առջև դրված խնդիրների լուծմանը:</w:t></w:r></w:p></w:tc></w:tr><w:tr><w:trPr/><w:tc><w:tcPr><w:tcW w:w="5145" w:type="dxa"/><w:gridSpan w:val="2"/><w:noWrap/></w:tcPr><w:p><w:pPr/><w:r><w:rPr/><w:t xml:space="preserve">Վարչության/բաժնի/աշխատակազմի առաջատար  մասնագետ</w:t></w:r></w:p></w:tc><w:tc><w:tcPr><w:tcW w:w="5865" w:type="dxa"/><w:noWrap/></w:tcPr><w:p><w:pPr/><w:r><w:rPr/><w:t xml:space="preserve"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</w:r></w:p></w:tc></w:tr><w:tr><w:trPr/><w:tc><w:tcPr><w:tcW w:w="5145" w:type="dxa"/><w:gridSpan w:val="2"/><w:noWrap/></w:tcPr><w:p><w:pPr/><w:r><w:rPr/><w:t xml:space="preserve">Վարչության/բաժնի/աշխատակազմի առաջին կարգի մասնագետ</w:t></w:r></w:p></w:tc><w:tc><w:tcPr><w:tcW w:w="5865" w:type="dxa"/><w:noWrap/></w:tcPr><w:p><w:pPr/><w:r><w:rPr/><w:t xml:space="preserve">Իր լիազորությունների շրջանակներում օժանդակում է կառուցվածքային ստորաբաժանման առջև դրված խնդիրների բացահայտմանը և մասնակցում է որոշակի կազմակերպական խնդիրների լուծմանը:</w:t></w:r></w:p></w:tc></w:tr><w:tr><w:trPr/><w:tc><w:tcPr><w:tcW w:w="5145" w:type="dxa"/><w:gridSpan w:val="2"/><w:noWrap/></w:tcPr><w:p><w:pPr/><w:r><w:rPr/><w:t xml:space="preserve">Վարչության/բաժնի/աշխատակազմի երկրորդ կարգի մասնագետ</w:t></w:r></w:p></w:tc><w:tc><w:tcPr><w:tcW w:w="5865" w:type="dxa"/><w:noWrap/></w:tcPr><w:p><w:pPr/><w:r><w:rPr/><w:t xml:space="preserve">Իր լիազորությունների շրջանակներում օժանդակում է կառուցվածքային ստորաբաժանման առջև դրված կազմակերպական խնդիրների բացահայտմանը:</w:t></w:r></w:p></w:tc></w:tr><w:tr><w:trPr/><w:tc><w:tcPr><w:tcW w:w="105" w:type="dxa"/><w:noWrap/></w:tcPr><w:p><w:pPr/><w:r><w:rPr/><w:t xml:space="preserve"> </w:t></w:r></w:p></w:tc><w:tc><w:tcPr><w:tcW w:w="5055" w:type="dxa"/><w:noWrap/></w:tcPr><w:p><w:pPr/><w:r><w:rPr/><w:t xml:space="preserve"> </w:t></w:r></w:p></w:tc><w:tc><w:tcPr><w:tcW w:w="5865" w:type="dxa"/><w:noWrap/></w:tcPr><w:p><w:pPr/><w:r><w:rPr/><w:t xml:space="preserve"> </w:t></w:r></w:p></w:tc></w:tr></w:tbl><w:p><w:pPr/><w:r><w:rPr/><w:t xml:space="preserve"> </w:t></w:r></w:p><w:p><w:pPr/><w:r><w:rPr/><w:t xml:space="preserve">  </w:t></w:r></w:p><w:p><w:pPr><w:jc w:val="end"/></w:pPr><w:r><w:rPr/><w:t xml:space="preserve"> </w:t></w:r><w:r><w:rPr><w:b w:val="1"/><w:bCs w:val="1"/><w:u w:val="single"/></w:rPr><w:t xml:space="preserve">Ձև</w:t></w:r><w:r><w:rPr><w:b w:val="1"/><w:bCs w:val="1"/><w:u w:val="single"/></w:rPr><w:t xml:space="preserve"> N 3</w:t></w:r></w:p><w:p><w:pPr><w:jc w:val="end"/></w:pPr><w:r><w:rPr/><w:t xml:space="preserve"> </w:t></w:r></w:p><w:p><w:pPr><w:jc w:val="end"/></w:pPr><w:r><w:rPr><w:b w:val="1"/><w:bCs w:val="1"/></w:rPr><w:t xml:space="preserve">O</w:t></w:r><w:r><w:rPr><w:b w:val="1"/><w:bCs w:val="1"/></w:rPr><w:t xml:space="preserve">րինակելի</w:t></w:r><w:r><w:rPr/><w:t xml:space="preserve"> </w:t></w:r><w:r><w:rPr><w:b w:val="1"/><w:bCs w:val="1"/></w:rPr><w:t xml:space="preserve">ձև</w:t></w:r></w:p><w:p><w:pPr><w:jc w:val="end"/></w:pPr><w:r><w:rPr><w:b w:val="1"/><w:bCs w:val="1"/></w:rPr><w:t xml:space="preserve">Համայնքային ծառայության գլխավոր</w:t></w:r></w:p><w:p><w:pPr><w:jc w:val="end"/></w:pPr><w:r><w:rPr><w:b w:val="1"/><w:bCs w:val="1"/></w:rPr><w:t xml:space="preserve">պաշտոնների</w:t></w:r><w:r><w:rPr/><w:t xml:space="preserve"> </w:t></w:r><w:r><w:rPr><w:b w:val="1"/><w:bCs w:val="1"/></w:rPr><w:t xml:space="preserve">խմբի և առաջատար պաշտոնների 1-ին և 2-րդ ենթախմբի</w:t></w:r></w:p><w:p><w:pPr><w:jc w:val="end"/></w:pPr><w:r><w:rPr><w:b w:val="1"/><w:bCs w:val="1"/></w:rPr><w:t xml:space="preserve">պաշտոնի</w:t></w:r><w:r><w:rPr/><w:t xml:space="preserve"> </w:t></w:r><w:r><w:rPr><w:b w:val="1"/><w:bCs w:val="1"/></w:rPr><w:t xml:space="preserve">անձնագրի</w:t></w:r></w:p><w:p><w:pPr/><w:r><w:rPr/><w:t xml:space="preserve"> </w:t></w:r></w:p><w:p><w:pPr/><w:r><w:rPr/><w:t xml:space="preserve">Հաստատված է</w:t></w:r></w:p><w:p><w:pPr/><w:r><w:rPr/><w:t xml:space="preserve">—————————————</w:t></w:r></w:p><w:p><w:pPr/><w:r><w:rPr/><w:t xml:space="preserve">——————————————</w:t></w:r></w:p><w:p><w:pPr/><w:r><w:rPr/><w:t xml:space="preserve"> </w:t></w:r></w:p><w:tbl><w:tblGrid><w:gridCol w:w="11145" w:type="dxa"/></w:tblGrid><w:tblPr><w:tblW w:w="11145" w:type="dxa"/><w:tblLayout w:type="autofit"/></w:tblPr><w:tr><w:trPr/><w:tc><w:tcPr><w:tcW w:w="11145" w:type="dxa"/><w:noWrap/></w:tcPr><w:p><w:pPr/><w:r><w:rPr><w:b w:val="1"/><w:bCs w:val="1"/></w:rPr><w:t xml:space="preserve">1</w:t></w:r><w:r><w:rPr><w:b w:val="1"/><w:bCs w:val="1"/></w:rPr><w:t xml:space="preserve">․</w:t></w:r><w:r><w:rPr><w:b w:val="1"/><w:bCs w:val="1"/></w:rPr><w:t xml:space="preserve"> </w:t></w:r><w:r><w:rPr><w:b w:val="1"/><w:bCs w:val="1"/></w:rPr><w:t xml:space="preserve">Ընդհանուր</w:t></w:r><w:r><w:rPr><w:b w:val="1"/><w:bCs w:val="1"/></w:rPr><w:t xml:space="preserve"> </w:t></w:r><w:r><w:rPr><w:b w:val="1"/><w:bCs w:val="1"/></w:rPr><w:t xml:space="preserve">դրույթներ</w:t></w:r></w:p></w:tc></w:tr><w:tr><w:trPr/><w:tc><w:tcPr><w:tcW w:w="11145" w:type="dxa"/><w:noWrap/></w:tcPr><w:p><w:pPr/><w:r><w:rPr/><w:t xml:space="preserve">1.1. Պաշտոնի անվանումը, ծածկագիրը</w:t></w:r></w:p><w:p><w:pPr/><w:r><w:rPr/><w:t xml:space="preserve">(Լրացվում է մեթոդաբանությամբ սահմանված կարգով)</w:t></w:r><w:br/><w:r><w:rPr/><w:t xml:space="preserve"> </w:t></w:r><w:br/><w:r><w:rPr/><w:t xml:space="preserve"> 1.2. Ենթակա և հաշվետու է</w:t></w:r></w:p><w:p><w:pPr/><w:r><w:rPr/><w:t xml:space="preserve"> </w:t></w:r><w:br/><w:r><w:rPr/><w:t xml:space="preserve"> (Անմիջական ղեկավարի պաշտոնը և (կամ) օրենքով նախատեսված դեպքերում՝ այլ պաշտոնատար անձի պաշտոնը)</w:t></w:r></w:p><w:p><w:pPr/><w:br/><w:r><w:rPr/><w:t xml:space="preserve"> 1.3. Ենթակա և հաշվետու պաշտոններ</w:t></w:r></w:p><w:p><w:pPr/><w:r><w:rPr/><w:t xml:space="preserve">(Անմիջական ենթակա պաշտոնը (պաշտոնները)</w:t></w:r></w:p><w:p><w:pPr/><w:r><w:rPr/><w:t xml:space="preserve">1.4. Փոխարինող պաշտոնի կամ պաշտոնների անվանումները</w:t></w:r><w:br/><w:r><w:rPr/><w:t xml:space="preserve"> (Նշվում են այն պաշտոնները, որոնք փոխարինում են տվյալ պաշտոնին)</w:t></w:r></w:p><w:p><w:pPr/><w:r><w:rPr/><w:t xml:space="preserve">1.5.Աշխատավայրը</w:t></w:r><w:br/><w:r><w:rPr/><w:t xml:space="preserve"> (Հիմնական գործունեության վայրը)</w:t></w:r></w:p></w:tc></w:tr><w:tr><w:trPr/><w:tc><w:tcPr><w:tcW w:w="11145" w:type="dxa"/><w:noWrap/></w:tcPr><w:p><w:pPr/><w:r><w:rPr><w:b w:val="1"/><w:bCs w:val="1"/></w:rPr><w:t xml:space="preserve">2.</w:t></w:r><w:r><w:rPr><w:b w:val="1"/><w:bCs w:val="1"/></w:rPr><w:t xml:space="preserve"> </w:t></w:r><w:r><w:rPr><w:b w:val="1"/><w:bCs w:val="1"/></w:rPr><w:t xml:space="preserve">Պաշտոնի</w:t></w:r><w:r><w:rPr/><w:t xml:space="preserve"> </w:t></w:r><w:r><w:rPr><w:b w:val="1"/><w:bCs w:val="1"/></w:rPr><w:t xml:space="preserve">բնութագիրը</w:t></w:r></w:p><w:p><w:pPr/><w:r><w:rPr/><w:t xml:space="preserve">2.1. Աշխատանքի բնույթը, իրավունքները, պարտականությունները</w:t></w:r><w:br/><w:r><w:rPr/><w:t xml:space="preserve"> (Ըստ կարևորության շարադրվում են բոլոր գործառույթների նկարագրությունը, իրավունքները և պարտականությունները։)</w:t></w:r></w:p></w:tc></w:tr><w:tr><w:trPr/><w:tc><w:tcPr><w:tcW w:w="11145" w:type="dxa"/><w:noWrap/></w:tcPr><w:p><w:pPr/><w:r><w:rPr><w:b w:val="1"/><w:bCs w:val="1"/></w:rPr><w:t xml:space="preserve">3.</w:t></w:r><w:r><w:rPr><w:b w:val="1"/><w:bCs w:val="1"/></w:rPr><w:t xml:space="preserve"> </w:t></w:r><w:r><w:rPr><w:b w:val="1"/><w:bCs w:val="1"/></w:rPr><w:t xml:space="preserve">Պաշտոնին</w:t></w:r><w:r><w:rPr/><w:t xml:space="preserve"> </w:t></w:r><w:r><w:rPr><w:b w:val="1"/><w:bCs w:val="1"/></w:rPr><w:t xml:space="preserve">ներկայացվող</w:t></w:r><w:r><w:rPr/><w:t xml:space="preserve"> </w:t></w:r><w:r><w:rPr><w:b w:val="1"/><w:bCs w:val="1"/></w:rPr><w:t xml:space="preserve">պահանջները</w:t></w:r></w:p><w:p><w:pPr/><w:r><w:rPr/><w:t xml:space="preserve">3.1. Կրթություն, որակավորման աստիճանը</w:t></w:r></w:p><w:p><w:pPr/><w:br/><w:r><w:rPr/><w:t xml:space="preserve"> (Անհրաժեշտ կրթություն կամ բարձրագույն մասնագիտական կրթությունը և (կամ) որակավորման աստիճանը, որը առավելագույնս մոտ է ստորաբաժանման գործունեության ոլորտին)</w:t></w:r><w:br/><w:r><w:rPr/><w:t xml:space="preserve"> 3.2. Մասնագիտական գիտելիքները</w:t></w:r></w:p><w:p><w:pPr/><w:r><w:rPr/><w:t xml:space="preserve"> </w:t></w:r><w:br/><w:r><w:rPr/><w:t xml:space="preserve"> Ունի գործառույթների իրականացման համար անհրաժեշտ գիտելիքներ</w:t></w:r><w:br/><w:r><w:rPr/><w:t xml:space="preserve"> 3.3.</w:t></w:r><w:r><w:rPr><w:b w:val="1"/><w:bCs w:val="1"/></w:rPr><w:t xml:space="preserve"> </w:t></w:r><w:r><w:rPr/><w:t xml:space="preserve">Աշխատանքային ստաժը, աշխատանքի բնագավառում փորձը</w:t></w:r><w:br/><w:r><w:rPr/><w:t xml:space="preserve"> (Օրենքով սահմանված նվազագույն չափանիշները կամ նվազագույնից ավելի սահմանված լինելու դեպքում՝ համապատասխան տվյալը</w:t></w:r></w:p><w:p><w:pPr/><w:r><w:rPr/><w:t xml:space="preserve"> </w:t></w:r></w:p><w:p><w:pPr/><w:r><w:rPr/><w:t xml:space="preserve">3․4 Դասային աստիճան</w:t></w:r></w:p><w:p><w:pPr/><w:r><w:rPr/><w:t xml:space="preserve">(Տվյալ պաշըոնի համար Օրենքով նախատեսված դասային ատիճանը )</w:t></w:r></w:p><w:p><w:pPr/><w:br/><w:r><w:rPr/><w:t xml:space="preserve"> 3.5. Անհրաժեշտ կոմպետենցիաներ</w:t></w:r></w:p><w:p><w:pPr/><w:r><w:rPr/><w:t xml:space="preserve"> </w:t></w:r><w:br/><w:r><w:rPr/><w:t xml:space="preserve"> (Ըստ ենթախմբի լրացվում են ընդհանրական կոմպետենցիաները և ընտրանքային կոմպետենցիաները, որոնք նշված են նկարագրության մեջ)</w:t></w:r></w:p></w:tc></w:tr><w:tr><w:trPr/><w:tc><w:tcPr><w:tcW w:w="11145" w:type="dxa"/><w:noWrap/></w:tcPr><w:p><w:pPr/><w:r><w:rPr><w:b w:val="1"/><w:bCs w:val="1"/></w:rPr><w:t xml:space="preserve">4.</w:t></w:r><w:r><w:rPr><w:b w:val="1"/><w:bCs w:val="1"/></w:rPr><w:t xml:space="preserve"> </w:t></w:r><w:r><w:rPr><w:b w:val="1"/><w:bCs w:val="1"/></w:rPr><w:t xml:space="preserve">Կազմակերպական</w:t></w:r><w:r><w:rPr/><w:t xml:space="preserve"> </w:t></w:r><w:r><w:rPr><w:b w:val="1"/><w:bCs w:val="1"/></w:rPr><w:t xml:space="preserve">շրջանակը</w:t></w:r></w:p><w:p><w:pPr/><w:r><w:rPr/><w:t xml:space="preserve">4.1. Աշխատանքի կազմակերպման և ղեկավարման պատասխանատվությունը</w:t></w:r><w:br/><w:r><w:rPr/><w:t xml:space="preserve"> (Նշվում է պաշտոնների գնահատման չափանիշների համապատասխան մակարդակը)</w:t></w:r></w:p><w:p><w:pPr/><w:r><w:rPr/><w:t xml:space="preserve"> </w:t></w:r><w:br/><w:r><w:rPr/><w:t xml:space="preserve"> 4.2. Որոշումներ կայացնելու լիազորությունները</w:t></w:r></w:p><w:p><w:pPr/><w:br/><w:r><w:rPr/><w:t xml:space="preserve"> (Նշվում է պաշտոնների գնահատման չափանիշների համապատասխան մակարդակը)</w:t></w:r><w:br/><w:r><w:rPr/><w:t xml:space="preserve"> 4.3.  Գործունեության ազդոցությունը</w:t></w:r></w:p><w:p><w:pPr/><w:br/><w:r><w:rPr/><w:t xml:space="preserve"> (Նշվում է պաշտոնների գնահատման չափանիշների համապատասխան մակարդակը)</w:t></w:r><w:br/><w:r><w:rPr/><w:t xml:space="preserve"> 4.4. Շփումները և ներկայացուցչությունը</w:t></w:r></w:p><w:p><w:pPr/><w:r><w:rPr/><w:t xml:space="preserve"> </w:t></w:r><w:br/><w:r><w:rPr/><w:t xml:space="preserve"> (Նշվում է պաշտոնների գնահատման չափանիշների համապատասխան մակարդակը)</w:t></w:r><w:br/><w:r><w:rPr/><w:t xml:space="preserve"> 4.5. Խնդիրների բարդությունը և դրանց լուծումը</w:t></w:r></w:p><w:p><w:pPr/><w:br/><w:r><w:rPr/><w:t xml:space="preserve"> (Նշվում է պաշտոնների գնահատման չափանիշների համապատասխան մակարդակը)</w:t></w:r></w:p></w:tc></w:tr></w:tbl><w:p><w:pPr/><w:r><w:rPr/><w:t xml:space="preserve"> </w:t></w:r></w:p><w:p><w:pPr><w:jc w:val="end"/></w:pPr><w:r><w:rPr><w:b w:val="1"/><w:bCs w:val="1"/><w:u w:val="single"/></w:rPr><w:t xml:space="preserve">Ձև</w:t></w:r><w:r><w:rPr><w:b w:val="1"/><w:bCs w:val="1"/><w:u w:val="single"/></w:rPr><w:t xml:space="preserve"> N 4</w:t></w:r></w:p><w:p><w:pPr><w:jc w:val="end"/></w:pPr><w:r><w:rPr/><w:t xml:space="preserve"> </w:t></w:r></w:p><w:p><w:pPr><w:jc w:val="end"/></w:pPr><w:r><w:rPr><w:b w:val="1"/><w:bCs w:val="1"/></w:rPr><w:t xml:space="preserve">O</w:t></w:r><w:r><w:rPr><w:b w:val="1"/><w:bCs w:val="1"/></w:rPr><w:t xml:space="preserve">րինակելի</w:t></w:r><w:r><w:rPr/><w:t xml:space="preserve"> </w:t></w:r><w:r><w:rPr><w:b w:val="1"/><w:bCs w:val="1"/></w:rPr><w:t xml:space="preserve">ձև</w:t></w:r></w:p><w:p><w:pPr><w:jc w:val="end"/></w:pPr><w:r><w:rPr><w:b w:val="1"/><w:bCs w:val="1"/></w:rPr><w:t xml:space="preserve">Համայնքային ծառայության առաջատար պաշտոնների խմբի 3-րդ ենթախմբի և կրտսեր </w:t></w:r><w:r><w:rPr><w:b w:val="1"/><w:bCs w:val="1"/></w:rPr><w:t xml:space="preserve">  </w:t></w:r><w:r><w:rPr><w:b w:val="1"/><w:bCs w:val="1"/></w:rPr><w:t xml:space="preserve">պաշտոնների</w:t></w:r><w:r><w:rPr/><w:t xml:space="preserve"> </w:t></w:r><w:r><w:rPr><w:b w:val="1"/><w:bCs w:val="1"/></w:rPr><w:t xml:space="preserve">խմբի</w:t></w:r></w:p><w:p><w:pPr><w:jc w:val="end"/></w:pPr><w:r><w:rPr><w:b w:val="1"/><w:bCs w:val="1"/></w:rPr><w:t xml:space="preserve">պաշտոնի</w:t></w:r><w:r><w:rPr/><w:t xml:space="preserve"> </w:t></w:r><w:r><w:rPr><w:b w:val="1"/><w:bCs w:val="1"/></w:rPr><w:t xml:space="preserve">անձնագրի</w:t></w:r></w:p><w:p><w:pPr><w:jc w:val="end"/></w:pPr><w:r><w:rPr/><w:t xml:space="preserve"> </w:t></w:r></w:p><w:p><w:pPr/><w:r><w:rPr/><w:t xml:space="preserve">Հաստատված է</w:t></w:r></w:p><w:p><w:pPr/><w:r><w:rPr/><w:t xml:space="preserve">—————————————</w:t></w:r></w:p><w:p><w:pPr/><w:r><w:rPr/><w:t xml:space="preserve">——————————————</w:t></w:r></w:p><w:p><w:pPr/><w:r><w:rPr/><w:t xml:space="preserve"> </w:t></w:r></w:p><w:tbl><w:tblGrid><w:gridCol w:w="10695" w:type="dxa"/></w:tblGrid><w:tblPr><w:tblW w:w="10695" w:type="dxa"/><w:tblLayout w:type="autofit"/></w:tblPr><w:tr><w:trPr/><w:tc><w:tcPr><w:tcW w:w="10695" w:type="dxa"/><w:noWrap/></w:tcPr><w:p><w:pPr/><w:r><w:rPr><w:b w:val="1"/><w:bCs w:val="1"/></w:rPr><w:t xml:space="preserve">1.</w:t></w:r><w:r><w:rPr><w:b w:val="1"/><w:bCs w:val="1"/></w:rPr><w:t xml:space="preserve"> </w:t></w:r><w:r><w:rPr><w:b w:val="1"/><w:bCs w:val="1"/></w:rPr><w:t xml:space="preserve">Ընդհանուր</w:t></w:r><w:r><w:rPr><w:b w:val="1"/><w:bCs w:val="1"/></w:rPr><w:t xml:space="preserve"> </w:t></w:r><w:r><w:rPr><w:b w:val="1"/><w:bCs w:val="1"/></w:rPr><w:t xml:space="preserve">դրույթներ</w:t></w:r></w:p></w:tc></w:tr><w:tr><w:trPr/><w:tc><w:tcPr><w:tcW w:w="10695" w:type="dxa"/><w:noWrap/></w:tcPr><w:p><w:pPr/><w:r><w:rPr/><w:t xml:space="preserve">1.1․ Պաշտոնի անվանումը, ծածկագիրը</w:t></w:r></w:p><w:p><w:pPr/><w:br/><w:r><w:rPr/><w:t xml:space="preserve"> (Լրացվում է մեթոդաբանությամբ սահմանված կարգով)</w:t></w:r><w:br/><w:r><w:rPr/><w:t xml:space="preserve"> 1.2.  Ենթակա և հաշվետու է</w:t></w:r></w:p><w:p><w:pPr/><w:br/><w:r><w:rPr/><w:t xml:space="preserve"> (Անմիջական ղեկավարի պաշտոնը և (կամ) օրենքով նախատեսված դեպքերում՝ այլ պաշտոնատար անձի պաշտոնը)</w:t></w:r></w:p><w:p><w:pPr/><w:br/><w:r><w:rPr/><w:t xml:space="preserve"> 1.3. Փոխարինող պաշտոնի կամ պաշտոնների անվանումները</w:t></w:r><w:br/><w:r><w:rPr/><w:t xml:space="preserve"> (Նշվում են այն պաշտոնները, որոնք փոխարինում են տվյալ պաշտոնին)</w:t></w:r><w:br/><w:r><w:rPr/><w:t xml:space="preserve"> 1.4. Աշխատավայրը</w:t></w:r></w:p><w:p><w:pPr/><w:r><w:rPr/><w:t xml:space="preserve"> </w:t></w:r><w:br/><w:r><w:rPr/><w:t xml:space="preserve"> (Հիմնական գործունեության վայրը)</w:t></w:r></w:p></w:tc></w:tr><w:tr><w:trPr/><w:tc><w:tcPr><w:tcW w:w="10695" w:type="dxa"/><w:noWrap/></w:tcPr><w:p><w:pPr/><w:r><w:rPr><w:b w:val="1"/><w:bCs w:val="1"/></w:rPr><w:t xml:space="preserve">2.</w:t></w:r><w:r><w:rPr><w:b w:val="1"/><w:bCs w:val="1"/></w:rPr><w:t xml:space="preserve"> </w:t></w:r><w:r><w:rPr><w:b w:val="1"/><w:bCs w:val="1"/></w:rPr><w:t xml:space="preserve">Պաշտոնի</w:t></w:r><w:r><w:rPr/><w:t xml:space="preserve"> </w:t></w:r><w:r><w:rPr><w:b w:val="1"/><w:bCs w:val="1"/></w:rPr><w:t xml:space="preserve">բնութագիրը</w:t></w:r></w:p><w:p><w:pPr/><w:r><w:rPr/><w:t xml:space="preserve">2.1. Աշխատանքի բնույթը, իրավունքները, պարտականությունները</w:t></w:r><w:br/><w:r><w:rPr/><w:t xml:space="preserve"> (Ըստ կարևորության շարադրվում են բոլոր գործառույթների նկարագրությունը, իրավունքները և պարտականությունները։)</w:t></w:r></w:p></w:tc></w:tr><w:tr><w:trPr/><w:tc><w:tcPr><w:tcW w:w="10695" w:type="dxa"/><w:noWrap/></w:tcPr><w:p><w:pPr/><w:r><w:rPr><w:b w:val="1"/><w:bCs w:val="1"/></w:rPr><w:t xml:space="preserve">3.</w:t></w:r><w:r><w:rPr><w:b w:val="1"/><w:bCs w:val="1"/></w:rPr><w:t xml:space="preserve"> </w:t></w:r><w:r><w:rPr><w:b w:val="1"/><w:bCs w:val="1"/></w:rPr><w:t xml:space="preserve">Պաշտոնին</w:t></w:r><w:r><w:rPr/><w:t xml:space="preserve"> </w:t></w:r><w:r><w:rPr><w:b w:val="1"/><w:bCs w:val="1"/></w:rPr><w:t xml:space="preserve">ներկայացվող</w:t></w:r><w:r><w:rPr/><w:t xml:space="preserve"> </w:t></w:r><w:r><w:rPr><w:b w:val="1"/><w:bCs w:val="1"/></w:rPr><w:t xml:space="preserve">պահանջները</w:t></w:r></w:p><w:p><w:pPr/><w:r><w:rPr/><w:t xml:space="preserve">3.1.</w:t></w:r></w:p><w:p><w:pPr/><w:r><w:rPr/><w:t xml:space="preserve">Կրթություն, որակավորման աստիճանը</w:t></w:r></w:p><w:p><w:pPr/><w:br/><w:r><w:rPr/><w:t xml:space="preserve"> (Անհրաժեշտ կրթություն կամ բարձրագույն մասնագիտական կրթությունը և (կամ) որակավորման աստիճանը)</w:t></w:r><w:br/><w:r><w:rPr/><w:t xml:space="preserve"> 3.2. Մասնագիտական գիտելիքները</w:t></w:r></w:p><w:p><w:pPr/><w:br/><w:r><w:rPr/><w:t xml:space="preserve"> Ունի գործառույթների իրականացման համար անհրաժեշտ գիտելիքներ</w:t></w:r><w:br/><w:r><w:rPr/><w:t xml:space="preserve"> 3.3.</w:t></w:r><w:r><w:rPr><w:b w:val="1"/><w:bCs w:val="1"/></w:rPr><w:t xml:space="preserve"> </w:t></w:r><w:r><w:rPr/><w:t xml:space="preserve">Աշխատանքային ստաժը, աշխատանքի բնագավառում փորձը</w:t></w:r><w:br/><w:r><w:rPr/><w:t xml:space="preserve"> (Օրենքով սահմանված նվազագույն չափանիշները կամ նվազագույնից ավելի սահմանված լինելու դեպքում՝  համապատասխան տվյալը)</w:t></w:r></w:p><w:p><w:pPr/><w:br/><w:r><w:rPr/><w:t xml:space="preserve"> </w:t></w:r><w:br/><w:r><w:rPr/><w:t xml:space="preserve"> </w:t></w:r></w:p><w:p><w:pPr/><w:r><w:rPr/><w:t xml:space="preserve">3․4 Դասային աստիճան</w:t></w:r></w:p><w:p><w:pPr/><w:r><w:rPr/><w:t xml:space="preserve">(Տվյալ պաշըոնի համար Օրենքով նախատեսված դասային ատիճանը )</w:t></w:r></w:p><w:p><w:pPr/><w:r><w:rPr/><w:t xml:space="preserve"> </w:t></w:r></w:p><w:p><w:pPr/><w:r><w:rPr/><w:t xml:space="preserve">3.5. Անհրաժեշտ կոմպետենցիաներ</w:t></w:r></w:p><w:p><w:pPr/><w:br/><w:r><w:rPr/><w:t xml:space="preserve"> (Ըստ ենթախմբի լրացվում են ընդհանրական կոմպետենցիաները և ընտրանքային կոմպետենցիաները, որոնք նշված են նկարագրության մեջ)</w:t></w:r></w:p></w:tc></w:tr><w:tr><w:trPr/><w:tc><w:tcPr><w:tcW w:w="10695" w:type="dxa"/><w:noWrap/></w:tcPr><w:p><w:pPr/><w:r><w:rPr><w:b w:val="1"/><w:bCs w:val="1"/></w:rPr><w:t xml:space="preserve">44.</w:t></w:r><w:r><w:rPr><w:b w:val="1"/><w:bCs w:val="1"/></w:rPr><w:t xml:space="preserve"> </w:t></w:r><w:r><w:rPr><w:b w:val="1"/><w:bCs w:val="1"/></w:rPr><w:t xml:space="preserve">Կազմակերպական</w:t></w:r><w:r><w:rPr/><w:t xml:space="preserve"> </w:t></w:r><w:r><w:rPr><w:b w:val="1"/><w:bCs w:val="1"/></w:rPr><w:t xml:space="preserve">շրջանակը</w:t></w:r></w:p><w:p><w:pPr/><w:r><w:rPr/><w:t xml:space="preserve">4.1. Աշխատանքի կազմակերպման և ղեկավարման պատասխանատվությունը</w:t></w:r><w:br/><w:r><w:rPr/><w:t xml:space="preserve"> (Նշվում է պաշտոնների գնահատման չափանիշների համապատասխան մակարդակը)</w:t></w:r></w:p><w:p><w:pPr/><w:r><w:rPr/><w:t xml:space="preserve"> </w:t></w:r><w:br/><w:r><w:rPr/><w:t xml:space="preserve"> 4.2. Որոշումներ կայացնելու լիազորությունները</w:t></w:r></w:p><w:p><w:pPr/><w:br/><w:r><w:rPr/><w:t xml:space="preserve"> (Նշվում է պաշտոնների գնահատման չափանիշների համապատասխան մակարդակը)</w:t></w:r><w:br/><w:r><w:rPr/><w:t xml:space="preserve"> 4.3.  Գործունեության ազդոցությունը</w:t></w:r></w:p><w:p><w:pPr/><w:br/><w:r><w:rPr/><w:t xml:space="preserve"> (Նշվում է պաշտոնների գնահատման չափանիշների համապատասխան մակարդակը)</w:t></w:r><w:br/><w:r><w:rPr/><w:t xml:space="preserve"> 4.4. Շփումները և ներկայացուցչությունը</w:t></w:r></w:p><w:p><w:pPr/><w:r><w:rPr/><w:t xml:space="preserve"> </w:t></w:r><w:br/><w:r><w:rPr/><w:t xml:space="preserve"> (Նշվում է պաշտոնների գնահատման չափանիշների համապատասխան մակարդակը)</w:t></w:r><w:br/><w:r><w:rPr/><w:t xml:space="preserve"> 4.5. Խնդիրների բարդությունը և դրանց լուծումը</w:t></w:r></w:p><w:p><w:pPr/><w:br/><w:r><w:rPr/><w:t xml:space="preserve"> (Նշվում է պաշտոնների գնահատման չափանիշների համապատասխան մակարդակը)</w:t></w:r></w:p></w:tc></w:tr></w:tbl><w:p><w:pPr/><w:r><w:rPr/><w:t xml:space="preserve"> </w:t></w:r></w:p><w:p><w:pPr><w:jc w:val="center"/></w:pPr><w:r><w:rPr><w:b w:val="1"/><w:bCs w:val="1"/></w:rPr><w:t xml:space="preserve">Ցանկ N 1</w:t></w:r></w:p><w:p><w:pPr><w:jc w:val="center"/></w:pPr><w:r><w:rPr/><w:t xml:space="preserve"> </w:t></w:r></w:p><w:p><w:pPr><w:jc w:val="center"/></w:pPr><w:r><w:rPr><w:b w:val="1"/><w:bCs w:val="1"/></w:rPr><w:t xml:space="preserve">ԸՆԴՀԱՆՐԱԿԱՆ ԿՈՄՊԵՏԵՆՑԻԱՆԵՐ ԳԼԽԱՎՈՐ ՊԱՇՏՈՆՆԵՐԻ ԽՄԲԻ ԵՎ ԱՌԱՋԱՏԱՐ ՊԱՇՏՈՆՆԵՐԻ ԽՄԲԻ 1-ԻՆ, 2-ՐԴ ԵՆԹԱԽՄԲԵՐԻ ՊԱՇՏՈՆՆԵՐԻ ՀԱՄԱՐ</w:t></w:r></w:p><w:p><w:pPr/><w:r><w:rPr/><w:t xml:space="preserve"> </w:t></w:r></w:p><w:tbl><w:tblGrid><w:gridCol w:w="5490" w:type="dxa"/><w:gridCol w:w="5220" w:type="dxa"/></w:tblGrid><w:tblPr><w:tblW w:w="10710" w:type="dxa"/><w:tblLayout w:type="autofit"/></w:tblPr><w:tr><w:trPr/><w:tc><w:tcPr><w:tcW w:w="5490" w:type="dxa"/><w:noWrap/></w:tcPr><w:p><w:pPr/><w:r><w:rPr><w:b w:val="1"/><w:bCs w:val="1"/></w:rPr><w:t xml:space="preserve">Պաշտոնների խումբ</w:t></w:r></w:p></w:tc><w:tc><w:tcPr><w:tcW w:w="5220" w:type="dxa"/><w:noWrap/></w:tcPr><w:p><w:pPr/><w:r><w:rPr><w:b w:val="1"/><w:bCs w:val="1"/></w:rPr><w:t xml:space="preserve">Ընդհանրական կոմպետենցիաները</w:t></w:r></w:p></w:tc></w:tr><w:tr><w:trPr/><w:tc><w:tcPr><w:tcW w:w="5490" w:type="dxa"/><w:noWrap/></w:tcPr><w:p><w:pPr/><w:r><w:rPr/><w:t xml:space="preserve">Գլխավոր պաշտոններ</w:t></w:r></w:p></w:tc><w:tc><w:tcPr><w:tcW w:w="5220" w:type="dxa"/><w:noWrap/></w:tcPr><w:p><w:pPr/><w:r><w:rPr/><w:t xml:space="preserve">1. Առաջնորդում</w:t></w:r></w:p><w:p><w:pPr/><w:r><w:rPr/><w:t xml:space="preserve">2. Աշխատակազմի կառավարում (կատարողականի</w:t></w:r></w:p><w:p><w:pPr/><w:r><w:rPr/><w:t xml:space="preserve">կառավարում)</w:t></w:r></w:p><w:p><w:pPr/><w:r><w:rPr/><w:t xml:space="preserve">3. Ռազմավարական պլանավորում</w:t></w:r></w:p><w:p><w:pPr/><w:r><w:rPr/><w:t xml:space="preserve">4. Քաղաքականության վերլուծություն, մոնիթորինգ</w:t></w:r></w:p><w:p><w:pPr/><w:r><w:rPr/><w:t xml:space="preserve">5. Որոշումների կայացում</w:t></w:r></w:p><w:p><w:pPr/><w:r><w:rPr/><w:t xml:space="preserve">6. Խնդրի լուծում</w:t></w:r></w:p><w:p><w:pPr/><w:r><w:rPr/><w:t xml:space="preserve">7. Բարեվարքություն</w:t></w:r></w:p></w:tc></w:tr><w:tr><w:trPr/><w:tc><w:tcPr><w:tcW w:w="5490" w:type="dxa"/><w:noWrap/></w:tcPr><w:p><w:pPr/><w:r><w:rPr/><w:t xml:space="preserve">Առաջատար պաշտոնների խումբի 1-ին և 2-րդ ենթախումբ</w:t></w:r></w:p></w:tc><w:tc><w:tcPr><w:tcW w:w="5220" w:type="dxa"/><w:noWrap/></w:tcPr><w:p><w:pPr/><w:r><w:rPr/><w:t xml:space="preserve">1. Աշխատակազմի կառավարում</w:t></w:r></w:p><w:p><w:pPr/><w:r><w:rPr/><w:t xml:space="preserve">2. Քաղաքականության վերլուծություն, մոնիթորինգ</w:t></w:r></w:p><w:p><w:pPr/><w:r><w:rPr/><w:t xml:space="preserve">3. Որոշումների կայացում</w:t></w:r></w:p><w:p><w:pPr/><w:r><w:rPr/><w:t xml:space="preserve">4. Ծրագրերի կառավարում</w:t></w:r></w:p><w:p><w:pPr/><w:r><w:rPr/><w:t xml:space="preserve">5. Խնդրի լուծում</w:t></w:r></w:p><w:p><w:pPr/><w:r><w:rPr/><w:t xml:space="preserve">6. Բարեվարքություն</w:t></w:r></w:p></w:tc></w:tr></w:tbl><w:p><w:pPr/><w:r><w:rPr/><w:t xml:space="preserve"> </w:t></w:r></w:p><w:p><w:pPr/><w:r><w:rPr><w:b w:val="1"/><w:bCs w:val="1"/></w:rPr><w:t xml:space="preserve">ԸՆԴՀԱՆՐԱԿԱՆ ԿՈՄՊԵՏԵՆՑԻԱՆԵՐ ԱՌԱՋԱՏԱՐ ՊԱՇՏՈՆՆԵՐԻ ԽՄԲԻ 3-ՐԴ ԵՆԹԱԽՄԲԻ և ԿՐՏՍԵՐ ՊԱՇՏՈՆՆԵՐԻ ԽՄԲԻ ՀԱՄԱՐ</w:t></w:r></w:p><w:p><w:pPr/><w:r><w:rPr/><w:t xml:space="preserve"> </w:t></w:r></w:p><w:tbl><w:tblGrid><w:gridCol w:w="4935" w:type="dxa"/><w:gridCol w:w="5595" w:type="dxa"/></w:tblGrid><w:tblPr><w:tblW w:w="10530" w:type="dxa"/><w:tblLayout w:type="autofit"/></w:tblPr><w:tr><w:trPr/><w:tc><w:tcPr><w:tcW w:w="4935" w:type="dxa"/><w:noWrap/></w:tcPr><w:p><w:pPr/><w:r><w:rPr><w:b w:val="1"/><w:bCs w:val="1"/></w:rPr><w:t xml:space="preserve">Պաշտոնների</w:t></w:r><w:r><w:rPr/><w:t xml:space="preserve"> </w:t></w:r><w:r><w:rPr><w:b w:val="1"/><w:bCs w:val="1"/></w:rPr><w:t xml:space="preserve">խումբ</w:t></w:r></w:p></w:tc><w:tc><w:tcPr><w:tcW w:w="5595" w:type="dxa"/><w:noWrap/></w:tcPr><w:p><w:pPr/><w:r><w:rPr><w:b w:val="1"/><w:bCs w:val="1"/></w:rPr><w:t xml:space="preserve">Ընդհանրական կոմպետենցիաները</w:t></w:r></w:p></w:tc></w:tr><w:tr><w:trPr/><w:tc><w:tcPr><w:tcW w:w="4935" w:type="dxa"/><w:noWrap/></w:tcPr><w:p><w:pPr/><w:r><w:rPr/><w:t xml:space="preserve">Առաջատար պաշտոնների խմբի 3-րդ ենթախումբ</w:t></w:r></w:p></w:tc><w:tc><w:tcPr><w:tcW w:w="5595" w:type="dxa"/><w:noWrap/></w:tcPr><w:p><w:pPr/><w:r><w:rPr/><w:t xml:space="preserve">1. Ծրագրերի մշակում</w:t></w:r></w:p><w:p><w:pPr/><w:r><w:rPr/><w:t xml:space="preserve">2. Խնդրի լուծում</w:t></w:r></w:p><w:p><w:pPr/><w:r><w:rPr/><w:t xml:space="preserve">3. Հաշվետվությունների մշակում</w:t></w:r></w:p><w:p><w:pPr/><w:r><w:rPr/><w:t xml:space="preserve">4. Տեղեկատվության հավաքագրում, վերլուծություն</w:t></w:r></w:p><w:p><w:pPr/><w:r><w:rPr/><w:t xml:space="preserve">5. Բարեվարքություն</w:t></w:r></w:p></w:tc></w:tr><w:tr><w:trPr/><w:tc><w:tcPr><w:tcW w:w="4935" w:type="dxa"/><w:noWrap/></w:tcPr><w:p><w:pPr/><w:r><w:rPr/><w:t xml:space="preserve">Կրտսեր խմբի 1-ին ենթախումբ</w:t></w:r></w:p></w:tc><w:tc><w:tcPr><w:tcW w:w="5595" w:type="dxa"/><w:noWrap/></w:tcPr><w:p><w:pPr/><w:r><w:rPr/><w:t xml:space="preserve">1. Խնդրի լուծում</w:t></w:r></w:p><w:p><w:pPr/><w:r><w:rPr/><w:t xml:space="preserve">2. Հաշվետվությունների մշակում</w:t></w:r></w:p><w:p><w:pPr/><w:r><w:rPr/><w:t xml:space="preserve">3. Տեղեկատվության հավաքագրում, վերլուծություն</w:t></w:r></w:p><w:p><w:pPr/><w:r><w:rPr/><w:t xml:space="preserve">4. Բարեվարքություն</w:t></w:r></w:p></w:tc></w:tr><w:tr><w:trPr/><w:tc><w:tcPr><w:tcW w:w="4935" w:type="dxa"/><w:noWrap/></w:tcPr><w:p><w:pPr/><w:r><w:rPr/><w:t xml:space="preserve">Կրտսեր խմբի 2-րդ և 3-րդ ենթախումբ</w:t></w:r></w:p></w:tc><w:tc><w:tcPr><w:tcW w:w="5595" w:type="dxa"/><w:noWrap/></w:tcPr><w:p><w:pPr/><w:r><w:rPr/><w:t xml:space="preserve">1. Հաշվետվությունների մշակում</w:t></w:r></w:p><w:p><w:pPr/><w:r><w:rPr/><w:t xml:space="preserve">2. Տեղեկատվության հավաքագրում, վերլուծություն</w:t></w:r></w:p><w:p><w:pPr/><w:r><w:rPr/><w:t xml:space="preserve">3. Բարեվարքություն</w:t></w:r></w:p></w:tc></w:tr></w:tbl><w:p><w:pPr/><w:r><w:rPr/><w:t xml:space="preserve"> </w:t></w:r></w:p><w:p><w:pPr/><w:r><w:rPr><w:b w:val="1"/><w:bCs w:val="1"/></w:rPr><w:t xml:space="preserve">Ցանկ N 2</w:t></w:r></w:p><w:p><w:pPr/><w:r><w:rPr/><w:t xml:space="preserve"> </w:t></w:r></w:p><w:p><w:pPr/><w:r><w:rPr><w:b w:val="1"/><w:bCs w:val="1"/></w:rPr><w:t xml:space="preserve">Ընտրանքային կոմպետենցիաներ համայնքային ծառայության բոլոր պաշտոնների խմբերի համար</w:t></w:r></w:p><w:p><w:pPr/><w:r><w:rPr/><w:t xml:space="preserve"> </w:t></w:r></w:p><w:p><w:pPr><w:numPr><w:ilvl w:val="0"/><w:numId w:val="16"/></w:numPr></w:pPr><w:r><w:rPr/><w:t xml:space="preserve">Կառավարում արտակարգ իրավիճակներում</w:t></w:r></w:p><w:p><w:pPr><w:numPr><w:ilvl w:val="0"/><w:numId w:val="16"/></w:numPr></w:pPr><w:r><w:rPr/><w:t xml:space="preserve">Բանակցությունների վարում</w:t></w:r></w:p><w:p><w:pPr><w:numPr><w:ilvl w:val="0"/><w:numId w:val="16"/></w:numPr></w:pPr><w:r><w:rPr/><w:t xml:space="preserve">Փոփոխությունների կառավարում</w:t></w:r></w:p><w:p><w:pPr><w:numPr><w:ilvl w:val="0"/><w:numId w:val="16"/></w:numPr></w:pPr><w:r><w:rPr/><w:t xml:space="preserve">Տարածքային կառավարում</w:t></w:r></w:p><w:p><w:pPr><w:numPr><w:ilvl w:val="0"/><w:numId w:val="16"/></w:numPr></w:pPr><w:r><w:rPr/><w:t xml:space="preserve">Կոնֆլիկտների կառավարում</w:t></w:r></w:p><w:p><w:pPr><w:numPr><w:ilvl w:val="0"/><w:numId w:val="16"/></w:numPr></w:pPr><w:r><w:rPr/><w:t xml:space="preserve">Հասարակության հետ կապերի ապահովում</w:t></w:r></w:p><w:p><w:pPr><w:numPr><w:ilvl w:val="0"/><w:numId w:val="16"/></w:numPr></w:pPr><w:r><w:rPr/><w:t xml:space="preserve">Տեղեկատվական տեխնոլոգիաներ և հեռահաղորդակցություն</w:t></w:r></w:p><w:p><w:pPr><w:numPr><w:ilvl w:val="0"/><w:numId w:val="16"/></w:numPr></w:pPr><w:r><w:rPr/><w:t xml:space="preserve">Ծառայությունների մատուցում</w:t></w:r></w:p><w:p><w:pPr><w:numPr><w:ilvl w:val="0"/><w:numId w:val="16"/></w:numPr></w:pPr><w:r><w:rPr/><w:t xml:space="preserve">Բողոքների բավարարում</w:t></w:r></w:p><w:p><w:pPr><w:numPr><w:ilvl w:val="0"/><w:numId w:val="16"/></w:numPr></w:pPr><w:r><w:rPr/><w:t xml:space="preserve">Ժամանակի կառավարում</w:t></w:r></w:p><w:p><w:pPr><w:numPr><w:ilvl w:val="0"/><w:numId w:val="16"/></w:numPr></w:pPr><w:r><w:rPr/><w:t xml:space="preserve">Ելույթների նախապատրաստում և կազմակերպում</w:t></w:r></w:p><w:p><w:pPr><w:numPr><w:ilvl w:val="0"/><w:numId w:val="16"/></w:numPr></w:pPr><w:r><w:rPr/><w:t xml:space="preserve">Ժողովների և խորհրդակցությունների կազմակերպում և վարում</w:t></w:r></w:p><w:p><w:pPr><w:numPr><w:ilvl w:val="0"/><w:numId w:val="16"/></w:numPr></w:pPr><w:r><w:rPr/><w:t xml:space="preserve">Փաստաթղթերի նախապատրաստում</w:t></w:r></w:p><w:p><w:pPr><w:numPr><w:ilvl w:val="0"/><w:numId w:val="16"/></w:numPr></w:pPr><w:r><w:rPr/><w:t xml:space="preserve">Ֆինանսների և ռեսուրսների կառավարում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E40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DDA63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554F0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FD65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C1F077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96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8182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5254ED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9A9454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1B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F96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A78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06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7DFC3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D3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2026-03-31T03:30:32+04:00</dcterms:created>
  <dcterms:modified xsi:type="dcterms:W3CDTF">2026-03-31T03:30:32+04:00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