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ՀԱՅԱUՏԱՆԻ ՀԱՆՐԱՊԵՏՈՒԹՅԱՆ ԿԱՌԱՎԱՐՈՒԹՅԱՆ 2011 ԹՎԱԿԱՆԻ ՄԱՅԻՍԻ 5-Ի N 665-Ն ՈՐՈՇՄԱՆ ՄԵՋ ԼՐԱՑՈՒՄ ԵՎ ՓՈՓՈԽՈՒԹՅՈՒՆ ԿԱՏԱՐԵԼՈՒ ՄԱUԻՆ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 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«____» ______________ 2025 թվականի N _______ 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ՀԱՅԱUՏԱՆԻ</w:t>
      </w:r>
      <w:r>
        <w:rPr/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 </w:t>
      </w:r>
      <w:r>
        <w:rPr>
          <w:b w:val="1"/>
          <w:bCs w:val="1"/>
        </w:rPr>
        <w:t xml:space="preserve">ԿԱՌԱՎԱՐՈՒԹՅԱՆ 2011 ԹՎԱԿԱՆԻ ՄԱՅԻՍԻ 5-Ի N 665-Ն ՈՐՈՇՄԱՆ ՄԵՋ ԼՐԱՑՈՒՄ ԵՎ ՓՈՓՈԽՈՒԹՅՈՒՆ ԿԱՏԱՐԵԼՈՒ ՄԱUԻՆ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Հայաստանի Հանրապետության օրենքի 33-րդ և 34-րդ հոդվածներով և «Պետական կենսաթոշակների մասին» օրենքի (այսուհետ` Օրենք) 30-րդ հոդվածի 9-րդ մասով` Հայաստանի Հանրապետության կառավարությունը </w:t>
      </w:r>
      <w:r>
        <w:rPr>
          <w:b w:val="1"/>
          <w:bCs w:val="1"/>
        </w:rPr>
        <w:t xml:space="preserve">որոշում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է.</w:t>
      </w:r>
    </w:p>
    <w:p>
      <w:pPr/>
      <w:r>
        <w:rPr/>
        <w:t xml:space="preserve">1․ Հայաստանի Հանրապետության կառավարության 2011 թվականի մայիսի 5‑ի «Պետական կենսաթոշակների մասին» Հայաստանի Հանրապետության օրենքի կիրարկումն ապահովելու մասին» N 665-Ն որոշման (այսուհետ՝ Որոշում) N 2 հավելվածի 7-րդ կետից հետո լրացնել հետևյալ բովանդակությամբ նոր՝ 7․1-րդ կետով․</w:t>
      </w:r>
    </w:p>
    <w:p>
      <w:pPr/>
      <w:r>
        <w:rPr/>
        <w:t xml:space="preserve">«7.1. Օդային երթևեկության կառավարման կարգավարի վկայական ունեցող աշխատողի աշխատանքային ստաժը հաշվարկելիս աշխատած ժամանակահատվածն աշխատանքային ստաժում հաշվառվում է երկու գործակցի կիրառմամբ:»։</w:t>
      </w:r>
    </w:p>
    <w:p>
      <w:pPr/>
      <w:r>
        <w:rPr/>
        <w:t xml:space="preserve">2․ Որոշման N 5 հավելվածի 3-րդ շարադրել հետևյալ խմբագրությամբ․</w:t>
      </w:r>
    </w:p>
    <w:p>
      <w:pPr/>
      <w:r>
        <w:rPr/>
        <w:t xml:space="preserve">«3. Օդային երթևեկության կառավարման ծառայության կարգավարի (դիսպետչերի) վկայական ունեցող աշխատողներ ։»։</w:t>
      </w:r>
    </w:p>
    <w:p>
      <w:pPr/>
      <w:r>
        <w:rPr/>
        <w:t xml:space="preserve">3․ Սույն որոշումն ուժի մեջ է մտնում պաշտոնական հրապարակման օրվան հաջորդող տասներորդ օրը:</w:t>
      </w:r>
    </w:p>
    <w:p>
      <w:pPr>
        <w:numPr>
          <w:ilvl w:val="0"/>
          <w:numId w:val="2"/>
        </w:numPr>
      </w:pPr>
      <w:r>
        <w:rPr/>
        <w:t xml:space="preserve">Մինչև սույն որոշումն ուժի մեջ մտնելը օդային երթևեկության կառավարման ծառայության կարգավարի վկայական ունեցող աշխատողներին նշանակված կենսաթոշակները վերահաշվարկվում են սույն որոշումն ուժի մեջ մտնելու ամսվան հաջորդող ամսվա 1-ից՝ անկախ քաղաքացու դիմելու հանգամանքից։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                                                        Հայաստանի Հանրապետության</w:t>
      </w:r>
    </w:p>
    <w:p>
      <w:pPr/>
      <w:r>
        <w:rPr>
          <w:b w:val="1"/>
          <w:bCs w:val="1"/>
        </w:rPr>
        <w:t xml:space="preserve">                                                                        Վարչապետ                                                       Ն. Փաշինյան</w:t>
      </w:r>
    </w:p>
    <w:p>
      <w:pPr>
        <w:jc w:val="center"/>
      </w:pPr>
      <w:r>
        <w:rPr>
          <w:b w:val="1"/>
          <w:bCs w:val="1"/>
        </w:rPr>
        <w:t xml:space="preserve">    ք. Երևան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9D4D9FE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2026-04-06T02:10:28+04:00</dcterms:created>
  <dcterms:modified xsi:type="dcterms:W3CDTF">2026-04-06T02:10:28+04:00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