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ԱՇՈՏ ՀԱՐՈՒԹՅՈՒՆԻ ՄՈՎՍԻՍՅԱՆԻՆ, ԱՐՍԵՆ ԱՇՈՏԻ ՎԱՍԻԼՅԱՆԻՆ,    ԱՐՄԵՆ ՎՐԵԺԻ ԲԱԲԱՅԱՆԻՆ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----    2024 թվականի N –Ա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ԱՇՈՏ ՀԱՐՈՒԹՅՈՒՆԻ ՄՈՎՍԻՍՅԱՆԻՆ, ԱՐՍԵՆ ԱՇՈՏԻ ՎԱՍԻԼՅԱՆԻՆ,  </w:t>
      </w:r>
    </w:p>
    <w:p>
      <w:pPr/>
      <w:r>
        <w:rPr>
          <w:b w:val="1"/>
          <w:bCs w:val="1"/>
        </w:rPr>
        <w:t xml:space="preserve"> ԱՐՄԵՆ ՎՐԵԺԻ ԲԱԲԱՅԱՆԻՆ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 Համաձայն «Զինվորական ծառայության և զինծառայողի կարգավիճակի 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  զինվորական  ծառայությունից  ազատել հետևյալ անձանց՝</w:t>
      </w:r>
    </w:p>
    <w:p>
      <w:pPr>
        <w:numPr>
          <w:ilvl w:val="0"/>
          <w:numId w:val="3"/>
        </w:numPr>
      </w:pPr>
      <w:r>
        <w:rPr/>
        <w:t xml:space="preserve">Աշոտ Հարությունի Մովսիսյանին (ծնվ.՝ 1997 թվականի հունիսի 27-ին, հաշվառման հասցեն՝ Հայաստանի Հանրապետության Կոտայքի մարզ, գյուղ Բալահովիտ, Թումասյան փող, տուն 9).</w:t>
      </w:r>
    </w:p>
    <w:p>
      <w:pPr>
        <w:numPr>
          <w:ilvl w:val="0"/>
          <w:numId w:val="3"/>
        </w:numPr>
      </w:pPr>
      <w:r>
        <w:rPr/>
        <w:t xml:space="preserve">Արսեն Աշոտի Վասիլյանին (ծնվ.՝ 1997 թվականի մայիսի 15-ին, հաշվառման հասցեն՝ ք. Երևան, Հալաբյան 34, բն. 10).</w:t>
      </w:r>
    </w:p>
    <w:p>
      <w:pPr>
        <w:numPr>
          <w:ilvl w:val="0"/>
          <w:numId w:val="3"/>
        </w:numPr>
      </w:pPr>
      <w:r>
        <w:rPr/>
        <w:t xml:space="preserve">Արմեն Վրեժի Բաբայանին (ծնվ.՝ 1998 թվականի դեկտեմբերի 3-ին, հաշվառման հասցեն՝ ք. Երևան, Օդեսայի փ., տ. 10/1):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ՀԱՅԱՍՏԱՆԻ  ՀԱՆՐԱՊԵՏՈՒԹՅԱՆ</w:t>
      </w:r>
    </w:p>
    <w:p>
      <w:pPr/>
      <w:r>
        <w:rPr/>
        <w:t xml:space="preserve">ՎԱՐՉԱՊԵՏ                                                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973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CC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2026-04-02T13:17:51+04:00</dcterms:created>
  <dcterms:modified xsi:type="dcterms:W3CDTF">2026-04-02T13:17:51+04:00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