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3-Ի N 737-Ն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     »             2024 թվականի N      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2014 ԹՎԱԿԱՆԻ ՀՈՒԼԻՍԻ 3-Ի N 737-Ն ՈՐՈՇՄԱՆ ՄԵՋ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 օրենքի 34-րդ հոդվածի 1-ին մասով` Հայաստանի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մեջ (այսուհետ՝ որոշում) կատարել հետևյալ փոփոխությունները.</w:t>
      </w:r>
    </w:p>
    <w:p>
      <w:pPr/>
      <w:r>
        <w:rPr/>
        <w:t xml:space="preserve">1) որոշման N 1 հավելվածի աղյուսակի «ՀՀ պաշտպանության նախարարություն» բաժնում՝</w:t>
      </w:r>
    </w:p>
    <w:p>
      <w:pPr/>
      <w:r>
        <w:rPr/>
        <w:t xml:space="preserve">ա. «Գիտություն» գլուխը շարադրել հետևյալ խմբագրությամբ.</w:t>
      </w:r>
    </w:p>
    <w:p>
      <w:pPr/>
      <w:r>
        <w:rPr/>
        <w:t xml:space="preserve">«</w:t>
      </w:r>
    </w:p>
    <w:tbl>
      <w:tblGrid>
        <w:gridCol w:w="480" w:type="dxa"/>
        <w:gridCol w:w="6165" w:type="dxa"/>
        <w:gridCol w:w="2670" w:type="dxa"/>
      </w:tblGrid>
      <w:tblPr>
        <w:tblW w:w="9315" w:type="dxa"/>
        <w:tblLayout w:type="autofit"/>
      </w:tblPr>
      <w:tr>
        <w:trPr/>
        <w:tc>
          <w:tcPr>
            <w:tcW w:w="9315" w:type="dxa"/>
            <w:gridSpan w:val="3"/>
            <w:noWrap/>
          </w:tcPr>
          <w:p>
            <w:pPr/>
            <w:r>
              <w:rPr/>
              <w:t xml:space="preserve">Գիտություն և կրթություն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26.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Պետ՝ ֆակուլտետի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5.44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27.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Պետի տեղակալ՝ ֆակուլտետի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5.20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28.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Պետ`  ամբիոնի, ղեկավար՝ կենտրոնի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5.07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29.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Ղեկավար`  խմբի, պետ՝ բաժնի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4.94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30.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Պետ՝ ցիկլի, բաժանմունքի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4.65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31.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Ավագ գիտնական վերլուծաբան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4.37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32.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Ավագ դասախոս, գիտնական վերլուծաբան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4.10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33.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Դասախոս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3.84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34.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Թարգմանիչ, խմբագիր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3.59</w:t>
            </w:r>
          </w:p>
        </w:tc>
      </w:tr>
      <w:tr>
        <w:trPr/>
        <w:tc>
          <w:tcPr>
            <w:tcW w:w="480" w:type="dxa"/>
            <w:noWrap/>
          </w:tcPr>
          <w:p>
            <w:pPr/>
            <w:r>
              <w:rPr/>
              <w:t xml:space="preserve">35.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Ավագ մասնագետ, համակարգչային սրբագրիչ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3.36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»,</w:t>
      </w:r>
    </w:p>
    <w:p>
      <w:pPr/>
      <w:r>
        <w:rPr/>
        <w:t xml:space="preserve">բ. ուժը կորցրած ճանաչել «Կրթություն» գլուխը.</w:t>
      </w:r>
    </w:p>
    <w:p>
      <w:pPr/>
      <w:r>
        <w:rPr/>
        <w:t xml:space="preserve"> </w:t>
      </w:r>
    </w:p>
    <w:p>
      <w:pPr/>
      <w:r>
        <w:rPr/>
        <w:t xml:space="preserve">2) որոշման N 4 հավելվածի աղյուսակի «ՀՀ պաշտպանության նախարարություն» բաժնում՝</w:t>
      </w:r>
    </w:p>
    <w:p>
      <w:pPr/>
      <w:r>
        <w:rPr/>
        <w:t xml:space="preserve">ա. «Գիտություն» գլուխը շարադրել հետևյալ խմբագրությամբ.</w:t>
      </w:r>
    </w:p>
    <w:p>
      <w:pPr/>
      <w:r>
        <w:rPr/>
        <w:t xml:space="preserve">«</w:t>
      </w:r>
    </w:p>
    <w:tbl>
      <w:tblGrid>
        <w:gridCol w:w="540" w:type="dxa"/>
        <w:gridCol w:w="6165" w:type="dxa"/>
        <w:gridCol w:w="2670" w:type="dxa"/>
      </w:tblGrid>
      <w:tblPr>
        <w:tblW w:w="9375" w:type="dxa"/>
        <w:tblLayout w:type="autofit"/>
      </w:tblPr>
      <w:tr>
        <w:trPr/>
        <w:tc>
          <w:tcPr>
            <w:tcW w:w="9375" w:type="dxa"/>
            <w:gridSpan w:val="3"/>
            <w:noWrap/>
          </w:tcPr>
          <w:p>
            <w:pPr/>
            <w:r>
              <w:rPr/>
              <w:t xml:space="preserve">Գիտություն և կրթություն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Պետ՝ ֆակուլտետի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270,000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Պետի տեղակալ՝ ֆակուլտետի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270,000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Պետ`  ամբիոնի, ղեկավար՝ կենտրոնի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270,000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Ղեկավար`  խմբի, պետ՝ բաժնի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180,000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Պետ՝ ցիկլի, բաժանմունքի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110,000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Ավագ գիտնական վերլուծաբան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95,000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Ավագ դասախոս, գիտնական վերլուծաբան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75,000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Դասախոս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65,000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Թարգմանիչ, խմբագիր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40,000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Ավագ մասնագետ, համակարգչային սրբագրիչ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20,000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»,</w:t>
      </w:r>
    </w:p>
    <w:p>
      <w:pPr/>
      <w:r>
        <w:rPr/>
        <w:t xml:space="preserve">բ. ուժը կորցրած ճանաչել «Կրթություն» գլուխը: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2024 թվականի հուվարի 1-ից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5B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95450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2026-04-03T16:55:09+04:00</dcterms:created>
  <dcterms:modified xsi:type="dcterms:W3CDTF">2026-04-03T16:55:09+04:00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