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օրենսգրքում փոփոխություններ կատարելու մասին» Հայաստանի Հանրապետության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ՕՐԵՆՍԳՐՔՈՒՄ ՓՈՓՈԽՈՒԹՅՈՒՆ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 Հոդված 1. </w:t>
      </w:r>
      <w:r>
        <w:rPr/>
        <w:t xml:space="preserve">Հայաստանի Հանրապետության 2003 թվականի ապրիլի 18-ի քրեական օրենսգրքի (այսուհետ՝ Օրենսգիրք) 164-րդ հոդվածի 3-րդ մասում «առաջին և երկրորդ մասերով» բառերը փոխարինել «առաջին կամ երկրորդ» բառերով: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</w:t>
      </w:r>
      <w:r>
        <w:rPr/>
        <w:t xml:space="preserve">. Օրենսգրքի 327</w:t>
      </w:r>
      <w:r>
        <w:rPr>
          <w:vertAlign w:val="superscript"/>
        </w:rPr>
        <w:t xml:space="preserve">1</w:t>
      </w:r>
      <w:r>
        <w:rPr/>
        <w:t xml:space="preserve">-րդ հոդվածի վերնագիրը և 1-ին մասը շարադրել հետևյալ խմբագրությամբ.</w:t>
      </w:r>
    </w:p>
    <w:p>
      <w:pPr/>
      <w:r>
        <w:rPr/>
        <w:t xml:space="preserve"> </w:t>
      </w:r>
    </w:p>
    <w:p>
      <w:pPr/>
      <w:r>
        <w:rPr/>
        <w:t xml:space="preserve">          «</w:t>
      </w:r>
      <w:r>
        <w:rPr>
          <w:b w:val="1"/>
          <w:bCs w:val="1"/>
        </w:rPr>
        <w:t xml:space="preserve">327</w:t>
      </w:r>
      <w:r>
        <w:rPr>
          <w:b w:val="1"/>
          <w:bCs w:val="1"/>
          <w:vertAlign w:val="superscript"/>
        </w:rPr>
        <w:t xml:space="preserve">1</w:t>
      </w:r>
      <w:r>
        <w:rPr>
          <w:b w:val="1"/>
          <w:bCs w:val="1"/>
        </w:rPr>
        <w:t xml:space="preserve">. Այլընտրանքային աշխատանքային ծառայողի կողմից ծառայության վայրն ինքնակամ թողնելը կամ ժամանակին ծառայության վայր չներկայանալը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Այլընտրանքային աշխատանքային ծառայողի կողմից ծառայության վայրն ինքնակամ թողնելը կամ առանց հարգելի պատճառների ժամանակին ծառայության չներկայանալը երեք օրից ավելի, բայց մեկ ամսից ոչ ավելի տևողությամբ, ինչպես նաև երեք ամսվա ընթացքում երեք և ավելի անգամ մեկ ժամից մինչև երեք օր տևողությամբ՝</w:t>
      </w:r>
    </w:p>
    <w:p>
      <w:pPr/>
      <w:r>
        <w:rPr/>
        <w:t xml:space="preserve">պատժվում է կալանքով՝ առավելագույնը երեք ամիս ժամկետով կամ ազատազրկմամբ՝ առավելագույնը մեկ տարի ժամկետով:»: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1D3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2026-04-04T07:52:03+04:00</dcterms:created>
  <dcterms:modified xsi:type="dcterms:W3CDTF">2026-04-04T07:52:03+04:00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