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հուլիսի 27-ի N 1183-Ն որոշման մեջ լրացում և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 ---2023 թվականի N       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ՀՈՒԼԻՍԻ 27-Ի N 1183-Ն ՈՐՈՇՄԱՆ ՄԵՋ ԼՐԱՑՈՒՄ ԵՎ ՓՈՓՈԽՈՒԹՅՈՒՆ ԿԱՏԱՐԵԼՈՒ ՄԱՍԻՆ 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      Հիմք ընդունելով «Նորմատիվ իրավական ակտերի մասին» Հայաստանի Հանրապետության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     1. Հայաստանի Հանրապետության կառավարության 2006 թվականի հուլիսի 27-ի «Հայաստանի Հանրապետության բարձրագույն ուսումնական հաստատություններում նպաստի ձևով ուսման վճարի փոխհատուցում (լրիվ կամ մասնակի (զեղչ) և պետական կրթաթոշակ տալու կարգը, ինչպես նաև նպաստի ձևով ուսման վճարի փոխհատուցման չափը հաստատելու, Հայաստանի Հանրապետության կառավարության 2005 թվականի սեպտեմբերի 8-ի N 1986-Ն և 2005 թվականի սեպտեմբերի 15-ի N 2114-Ն որոշումներն ուժը կորցրած ճանաչելու մասին» N 1183-Ն որոշման 1-ին կետով հաստատված հավելվածի 10-րդ կետում`</w:t>
      </w:r>
    </w:p>
    <w:p>
      <w:pPr>
        <w:jc w:val="both"/>
      </w:pPr>
      <w:r>
        <w:rPr/>
        <w:t xml:space="preserve">   1) «տարում» բառից հետո լրացնել «(այդ թվում ընդհանուր հանրագումարով)» բառերը,</w:t>
      </w:r>
    </w:p>
    <w:p>
      <w:pPr>
        <w:jc w:val="both"/>
      </w:pPr>
      <w:r>
        <w:rPr/>
        <w:t xml:space="preserve">   2) «համայնքի» բառը փոխարինել «համայնքներից որևէ մեկի» բառերով:</w:t>
      </w:r>
    </w:p>
    <w:p>
      <w:pPr>
        <w:jc w:val="both"/>
      </w:pPr>
      <w:r>
        <w:rPr/>
        <w:t xml:space="preserve">    2. Սույն որոշումն ուժի մեջ է մտնում2023 թվականի սեպտեմբերի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2026-04-03T17:02:17+04:00</dcterms:created>
  <dcterms:modified xsi:type="dcterms:W3CDTF">2026-04-03T17:02:17+04:00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