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ԱՐԹՈՒՐ ՅՈՒՐԱՅԻ ԱԼԵՔՍԱՆՅԱՆԻՆ ՇԱՐՔԱՅԻՆ ԿԱԶՄԻ ՊԱՐՏԱԴԻՐ ԶԻՆՎՈՐԱԿԱՆ ԾԱՌԱՅՈՒԹՅՈՒՆԻՑ ԱԶԱՏԵԼՈՒ ՄԱՍԻՆ</w:t>
      </w:r>
      <w:bookmarkEnd w:id="0"/>
    </w:p>
    <w:p>
      <w:pPr/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/>
      <w:r>
        <w:rPr>
          <w:b w:val="1"/>
          <w:bCs w:val="1"/>
        </w:rPr>
        <w:t xml:space="preserve">Ո Ր Ո Շ ՈՒ Մ</w:t>
      </w:r>
    </w:p>
    <w:p>
      <w:pPr/>
      <w:r>
        <w:rPr/>
        <w:t xml:space="preserve">-----    2021 թվականի N –Ա</w:t>
      </w:r>
    </w:p>
    <w:p>
      <w:pPr/>
      <w:r>
        <w:rPr>
          <w:b w:val="1"/>
          <w:bCs w:val="1"/>
        </w:rPr>
        <w:t xml:space="preserve">ԱՐԹՈՒՐ ՅՈՒՐԱՅԻ ԱԼԵՔՍԱՆՅԱՆ</w:t>
      </w:r>
      <w:r>
        <w:rPr>
          <w:b w:val="1"/>
          <w:bCs w:val="1"/>
        </w:rPr>
        <w:t xml:space="preserve">ԻՆ ՇԱՐՔԱՅԻՆ ԿԱԶՄԻ ՊԱՐՏԱԴԻՐ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ԶԻՆՎՈՐԱԿԱՆ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ԾԱՌԱՅՈՒԹՅՈՒՆԻՑ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ԱԶԱՏԵԼՈՒ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  Համաձայն «Զինվորական ծառայության և զինծառայողի կարգավիճակի մասին» Հայաստանի Հանրապետության օրենքի 21‑րդ հոդվածի 5-րդ մասի և Հայաստանի Հանրապետության կառավարության 2019 թվականի փետրվարի 15-ի N 89-Ն որոշման հավելվածի 2-րդ կետի 3-րդ ենթակետի`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 զինվորական ծառայությունից  ազատել Արթուր Յուրայի Ալեքսանյանին (ծնվ.՝ 1995 թվականի մայիսի 29-ին, հաշվառման հասցեն՝ ք.Երևան, Ջրվեժ, Մայակի 37 շ., բն. 3):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 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Վարչապետի պաշտոնակատար՝                                                   Նիկոլ Փաշինյան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ՀԻՄՆԱՎՈՐՈՒՄ</w:t>
      </w:r>
    </w:p>
    <w:p>
      <w:pPr/>
      <w:r>
        <w:rPr>
          <w:b w:val="1"/>
          <w:bCs w:val="1"/>
        </w:rPr>
        <w:t xml:space="preserve">ԱՐԹՈՒՐ ՅՈՒՐԱՅԻ ԱԼԵՔՍԱՆՅԱՆ</w:t>
      </w:r>
      <w:r>
        <w:rPr>
          <w:b w:val="1"/>
          <w:bCs w:val="1"/>
        </w:rPr>
        <w:t xml:space="preserve">ԻՆ ՇԱՐՔԱՅԻՆ ԿԱԶՄԻ ՊԱՐՏԱԴԻՐ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ԶԻՆՎՈՐԱԿԱՆ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ԾԱՌԱՅՈՒԹՅՈՒՆԻՑ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ԱԶԱՏԵԼՈՒ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ՀՀ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  <w:r>
        <w:rPr/>
        <w:t xml:space="preserve"> </w:t>
      </w:r>
      <w:r>
        <w:rPr>
          <w:b w:val="1"/>
          <w:bCs w:val="1"/>
        </w:rPr>
        <w:t xml:space="preserve">ՈՐՈՇՄԱՆ ՆԱԽԱԳԾԻ</w:t>
      </w:r>
      <w:r>
        <w:rPr/>
        <w:t xml:space="preserve"> </w:t>
      </w:r>
      <w:r>
        <w:rPr>
          <w:b w:val="1"/>
          <w:bCs w:val="1"/>
        </w:rPr>
        <w:t xml:space="preserve">ԸՆԴՈՒՆՄԱՆ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Իրավական</w:t>
      </w:r>
      <w:r>
        <w:rPr/>
        <w:t xml:space="preserve"> </w:t>
      </w:r>
      <w:r>
        <w:rPr>
          <w:b w:val="1"/>
          <w:bCs w:val="1"/>
        </w:rPr>
        <w:t xml:space="preserve">ակտի</w:t>
      </w:r>
      <w:r>
        <w:rPr/>
        <w:t xml:space="preserve"> </w:t>
      </w:r>
      <w:r>
        <w:rPr>
          <w:b w:val="1"/>
          <w:bCs w:val="1"/>
        </w:rPr>
        <w:t xml:space="preserve">ընդունման</w:t>
      </w:r>
      <w:r>
        <w:rPr/>
        <w:t xml:space="preserve"> </w:t>
      </w:r>
      <w:r>
        <w:rPr>
          <w:b w:val="1"/>
          <w:bCs w:val="1"/>
        </w:rPr>
        <w:t xml:space="preserve">անհրաժեշտությունը.</w:t>
      </w:r>
    </w:p>
    <w:p>
      <w:pPr/>
      <w:r>
        <w:rPr/>
        <w:t xml:space="preserve">«Արթուր Յուրայի Ալեքսանյանին շարքային կազմի պարտադիր զինվորական ծառայությունից ազատելու մասին» ՀՀ կառավարության որոշման նախագծի ընդունման անհրաժեշտությունը պայմանավորված է նրա գիտական գործունեության ընթացքում ձեռք բերված գիտելիքների ընդլայնմանը և նոր գիտե­լիք­ների ստացմանն ու կիրառմանն ուղղված մտավոր ստեղծագործական գործունեու­թյունը շարունակելու հնարավորության ընձեռնմամբ: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Ընթացիկ</w:t>
      </w:r>
      <w:r>
        <w:rPr/>
        <w:t xml:space="preserve"> </w:t>
      </w:r>
      <w:r>
        <w:rPr>
          <w:b w:val="1"/>
          <w:bCs w:val="1"/>
        </w:rPr>
        <w:t xml:space="preserve">իրավիճակը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խնդիրները.</w:t>
      </w:r>
    </w:p>
    <w:p>
      <w:pPr/>
      <w:r>
        <w:rPr/>
        <w:t xml:space="preserve"> Արթուր Յուրայի Ալեքսանյանը (ծնվ.՝ 1995 թվականի մայիսի 29-ին, հաշվառման հասցեն՝ ք. Երևան, Ջրվեժ, Մայակի 37 շ., բն. 3), ՀՀ կառավարության 2018 թվականի հուլիսի 19-ի N 796-Ա որոշմամբ ստանալով տարկետում, ընդունվել և շարունակել է գիտական, գիտահետազոտական գործունեությունը ՀՀ ԳԱԱ ֆիզիկական հետազոտությունների ինստիտուտի «Տեսական ֆիզիկայի» լաբորատորիայում՝ աշխատելով որպես լաբորանտ:</w:t>
      </w:r>
    </w:p>
    <w:p>
      <w:pPr/>
      <w:r>
        <w:rPr/>
        <w:t xml:space="preserve">Գիտական և գիտահետազոտական գործունեությունն առնչվում է լազերային ֆիզիկայի տեսական խնդիրների անալիտիկ լուծմանը և թվային մոդելավորմանը, մասնավորապես ալկալի ատոմների վրա հիմնված քվանտային փականների, փոխազդեցության տարբեր ռեժիմներում ատոմական բնակեցվածությունների և մագնիսական դաշտի ազդեցությամբ զեեմանյան ճեղքված ալկալիական ատոմի դիպոլային մոմենտների ուսումնասիրմանը: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Ա. Ալեքսանյանը 2021 թվականի հունիսի 19-ին պաշտպանել է ատենախոսությունը, և ՀՀ ԲՈԿ-ի 049 մասնագիտական խորհրդի որոշմամբ նրան շնորհվել է ֆիզիկամաթեմատիկական  գիտությունների թեկնածուի գիտական աստիճան՝ «Ատոմական անցումների և բնակեցումների ղեկավարումը լազերի հաճախության ծրման արագությամբ և մասնագիտական դաշտով» թեմայով: Հանդիսանալով Ֆրանսիայի Բուրգունդիայի Ֆրանշ-Կոմտե համալսարանի ասպիրանտ իրականացրել է գիտամանկավարժական գործունեություն:</w:t>
      </w:r>
    </w:p>
    <w:p>
      <w:pPr/>
      <w:r>
        <w:rPr/>
        <w:t xml:space="preserve">Նրա գիտական հրապարակումները տպագրվել են հայկական, արտասահմանյան ամսագրերում: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Ակնկալվող</w:t>
      </w:r>
      <w:r>
        <w:rPr>
          <w:b w:val="1"/>
          <w:bCs w:val="1"/>
        </w:rPr>
        <w:t xml:space="preserve"> արդյունքը.</w:t>
      </w:r>
    </w:p>
    <w:p>
      <w:pPr/>
      <w:r>
        <w:rPr/>
        <w:t xml:space="preserve">«Արթուր Յուրայի Ալեքսանյանին» շարքային կազմի պարտադիր զինվորական ծառայությունից ազատելու մասին»  ՀՀ կառավարության որոշման նախագծի ընդունումը, Ա. Ալեքսանյանին՝ որպես լավագույն մասնագետի, հնարավորություն կընձեռի գիտական, գիտահտազոտական և գիտաուսումնական գործունեությունը ծավալելու նպատակով՝ շարունակել աշխատելու ՀՀ ԳԱԱ ֆիզիկական հետազոտությունների ինստիտուտում</w:t>
      </w:r>
    </w:p>
    <w:p>
      <w:pPr/>
      <w:r>
        <w:rPr/>
        <w:t xml:space="preserve">  «Արթուր Յուրայի Ալեքսանյանին շարքային կազմի պարտադիր զինվորական ծառայությունից ազատելու մասին»  ՀՀ կառավարության որոշման նախագծի ընդունման կապակցությամբ Հայաստանի Հանրապետության պետական բյուջեում ծախսերի ու եկամուտների ավելացում կամ նվազեցում չի նախատեսվում:</w:t>
      </w:r>
    </w:p>
    <w:p>
      <w:pPr/>
      <w:r>
        <w:rPr/>
        <w:t xml:space="preserve">                                                                        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Նախագծի</w:t>
      </w:r>
      <w:r>
        <w:rPr>
          <w:b w:val="1"/>
          <w:bCs w:val="1"/>
        </w:rPr>
        <w:t xml:space="preserve"> մշակման գործընթացում ներգրավված ինստիտուտները և անձինք.</w:t>
      </w:r>
    </w:p>
    <w:p>
      <w:pPr/>
      <w:r>
        <w:rPr/>
        <w:t xml:space="preserve"> </w:t>
      </w:r>
    </w:p>
    <w:p>
      <w:pPr/>
      <w:r>
        <w:rPr/>
        <w:t xml:space="preserve">ՀՀ կրթության, գիտության, մշակույթի և սպորտի նախարարություն: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76C4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EC2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0D911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C50ED9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2026-04-04T01:17:22+04:00</dcterms:created>
  <dcterms:modified xsi:type="dcterms:W3CDTF">2026-04-04T01:17:22+04:00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