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«ՊԵՏԱԿԱՆ ՈՉ ԱՌԵՎՏՐԱՅԻՆ ԿԱԶՄԱԿԵՐՊՈՒԹՅՈՒՆՆԵՐԻ ՄԱՍԻՆ» ՀԱՅԱՍՏԱՆԻ ՀԱՆՐԱՊԵՏՈՒԹՅԱՆ ՕՐԵՆՔՈՒՄ ՓՈՓՈԽՈՒԹՅՈՒՆ ԿԱՏԱՐԵԼՈՒ ՄԱՍԻՆ»  ՕՐԵՆՔԻ ՆԱԽԱԳԻԾ</w:t>
      </w:r>
      <w:bookmarkEnd w:id="0"/>
    </w:p>
    <w:p>
      <w:pPr/>
      <w:r>
        <w:rPr/>
        <w:t xml:space="preserve">ՆԱԽԱԳԻԾ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ՀԱՅԱՍՏԱՆԻ ՀԱՆՐԱՊԵՏՈՒԹՅԱՆ</w:t>
      </w:r>
    </w:p>
    <w:p>
      <w:pPr>
        <w:jc w:val="center"/>
      </w:pPr>
      <w:r>
        <w:rPr/>
        <w:t xml:space="preserve">ՕՐԵՆՔԸ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«ՊԵՏԱԿԱՆ ՈՉ ԱՌԵՎՏՐԱՅԻՆ ԿԱԶՄԱԿԵՐՊՈՒԹՅՈՒՆՆԵՐԻ ՄԱՍԻՆ» ՀԱՅԱՍՏԱՆԻ ՀԱՆՐԱՊԵՏՈՒԹՅԱՆ ՕՐԵՆՔՈՒՄ ՓՈՓՈԽՈՒԹՅՈՒՆ ԿԱՏԱՐԵԼՈՒ ՄԱՍԻՆ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1</w:t>
      </w:r>
      <w:r>
        <w:rPr/>
        <w:t xml:space="preserve">․ «Պետական ոչ առևտրային կազմակերպությունների մասին» 2001 թվականի հոկտեմբերի 23-ի ՀՕ-248 օրենքի 16-րդ հոդվածի 1-ին մասը շարադրել նոր խմբագրությամբ</w:t>
      </w:r>
    </w:p>
    <w:p>
      <w:pPr/>
      <w:r>
        <w:rPr/>
        <w:t xml:space="preserve">«1.Գործադիր մարմնի պաշտոնում կարող է նշանակվել Հայաստանի Հանրապետության այն գործունակ չափահաս քաղաքացին, որն ունի բարձրագույն կրթություն և հանրային ծառայության առնվազն չորս տարվա ստաժ կամ առնվազն չորս տարվա մասնագիտական աշխատանքային ստաժ կամ համապատասխան բնագավառի առնվազն երեք տարվա մասնագիտական աշխատանքային ստաժ, եթե օրենքով այլ բան նախատեսված չէ:»։</w:t>
      </w:r>
    </w:p>
    <w:p>
      <w:pPr/>
      <w:r>
        <w:rPr>
          <w:b w:val="1"/>
          <w:bCs w:val="1"/>
        </w:rPr>
        <w:t xml:space="preserve">Հոդված 2. </w:t>
      </w:r>
      <w:r>
        <w:rPr/>
        <w:t xml:space="preserve">Սույն օրենքն ուժի մեջ է մտնում պաշտոնական հրապարակման օրվան հաջորդող տասներորդ օրը։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2026-03-31T18:37:20+04:00</dcterms:created>
  <dcterms:modified xsi:type="dcterms:W3CDTF">2026-03-31T18:37:20+04:00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