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ՄԱՐՏԻ 2-Ի N 276-Ն ՈՐՈՇՄԱ ՄԵՋ ՓՈՓՈԽՈՒԹՅՈՒՆՆԵՐ ԵՎ ԼՐԱՑՈՒՄՆԵՐ ԿԱՏԱՐԵԼՈՒ ՄԱՍԻՆ» ՀԱՅԱՍՏԱՆԻ ՀԱՆՐԱՊԵՏՈՒԹՅԱՆ ԿԱՌԱՎԱՐՈՒԹՅԱՆ ՈՐՈՇՄԱՆ 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 ____________ 2021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 -</w:t>
      </w:r>
      <w:r>
        <w:rPr>
          <w:b w:val="1"/>
          <w:bCs w:val="1"/>
        </w:rPr>
        <w:t xml:space="preserve">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2006 թվականի ՄԱՐՏԻ 2-Ի </w:t>
      </w:r>
      <w:r>
        <w:rPr>
          <w:b w:val="1"/>
          <w:bCs w:val="1"/>
        </w:rPr>
        <w:t xml:space="preserve">N 276-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</w:t>
      </w:r>
      <w:r>
        <w:rPr>
          <w:b w:val="1"/>
          <w:bCs w:val="1"/>
        </w:rPr>
        <w:t xml:space="preserve">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 ԵՎ ԼՐԱՑՈՒՄ ԿԱՏԱՐԵԼՈՒ 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պահանջներով՝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կառավարության 2006 թվականի մարտի 2-ի «Բ</w:t>
      </w:r>
      <w:r>
        <w:rPr>
          <w:b w:val="1"/>
          <w:bCs w:val="1"/>
        </w:rPr>
        <w:t xml:space="preserve">ժշկասոցիալական</w:t>
      </w:r>
      <w:r>
        <w:rPr/>
        <w:t xml:space="preserve"> </w:t>
      </w:r>
      <w:r>
        <w:rPr>
          <w:b w:val="1"/>
          <w:bCs w:val="1"/>
        </w:rPr>
        <w:t xml:space="preserve">փորձաքննության</w:t>
      </w:r>
      <w:r>
        <w:rPr/>
        <w:t xml:space="preserve"> </w:t>
      </w:r>
      <w:r>
        <w:rPr>
          <w:b w:val="1"/>
          <w:bCs w:val="1"/>
        </w:rPr>
        <w:t xml:space="preserve">իրականացման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N 276-Ն որոշման (այսուհետ՝ Որոշում) մեջ կատարել հետևյալ փոփոխությունները և լրացումը`</w:t>
      </w:r>
    </w:p>
    <w:p>
      <w:pPr>
        <w:numPr>
          <w:ilvl w:val="0"/>
          <w:numId w:val="3"/>
        </w:numPr>
      </w:pPr>
      <w:r>
        <w:rPr/>
        <w:t xml:space="preserve">Որոշման 1.2-րդ կետի «1)» ենթակետում «1 տարի ժամկետով» բառերը փոխարինել «մինչև 2021 թվականի հոկտեմբերի 1-ը» բառերով, «ժամկետով» բառից հետո «և» տառը փոխարինել «,» կետադրական նշանով, «անժամկետ սահմանելու» բառերից հետո լրացնել` «, չարորակ նորագոյացությունների, վերին և ստորին վերջույթների կոտրվածքների,   Հայաստանի Հանրապետության կառավարության 2003 թվականի հունիսի 13-ի  N 780-Ն որոշման N 1 հավելված 31-րդ կետի «գ)» ենթակետով սահմանված NN 2 և 3  հավելվածներով սահմանված ախտաբանական վիճակներով համապատասխանաբար 3-րդ և 5-րդ տարվա դիտարկման» բառերը.</w:t>
      </w:r>
    </w:p>
    <w:p>
      <w:pPr>
        <w:numPr>
          <w:ilvl w:val="0"/>
          <w:numId w:val="3"/>
        </w:numPr>
      </w:pPr>
      <w:r>
        <w:rPr/>
        <w:t xml:space="preserve">Որոշման 2-րդ կետի «2)» ենթակետի  «գ.» պարբերությունից  հանել   «1 տարի ժամկետով,» բառերը. </w:t>
      </w:r>
    </w:p>
    <w:p>
      <w:pPr>
        <w:numPr>
          <w:ilvl w:val="0"/>
          <w:numId w:val="3"/>
        </w:numPr>
      </w:pPr>
      <w:r>
        <w:rPr/>
        <w:t xml:space="preserve">ուժը կորցրած ճանաչել որոշման N 3 հավելվածի 3-րդ կետը: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3AD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F57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7C2BE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2026-03-31T17:25:19+04:00</dcterms:created>
  <dcterms:modified xsi:type="dcterms:W3CDTF">2026-03-31T17:25:19+04:00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