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ԳՐԻԳՈՐ ՍՈՒՐԵՆԻ ՉԻԲՈՒԽՉՅԱՆԻՆ ԵՎ  ՀՈՎՀԱՆՆԵՍ ՍՈՒՐԵՆԻ ՉԻԲՈՒԽՉՅԱՆԻՆ ՇԱՐՔԱՅԻՆ ԿԱԶՄԻ ՊԱՐՏԱԴԻՐ ԶԻՆՎՈՐԱԿԱՆ ԾԱՌԱՅՈՒԹՅՈՒՆԻՑ ԱԶԱՏԵԼՈՒ ՄԱՍԻՆ</w:t>
      </w:r>
      <w:bookmarkEnd w:id="0"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>
          <w:b w:val="1"/>
          <w:bCs w:val="1"/>
        </w:rPr>
        <w:t xml:space="preserve">ԳՐԻԳՈՐ ՍՈՒՐԵՆԻ ՉԻԲՈՒԽՉՅԱՆԻՆ</w:t>
      </w:r>
      <w:r>
        <w:rPr/>
        <w:t xml:space="preserve"> </w:t>
      </w:r>
      <w:r>
        <w:rPr>
          <w:b w:val="1"/>
          <w:bCs w:val="1"/>
        </w:rPr>
        <w:t xml:space="preserve">ԵՎ </w:t>
      </w:r>
    </w:p>
    <w:p>
      <w:pPr/>
      <w:r>
        <w:rPr>
          <w:b w:val="1"/>
          <w:bCs w:val="1"/>
        </w:rPr>
        <w:t xml:space="preserve">ՀՈՎՀԱՆՆԵՍ ՍՈՒՐԵՆԻ ՉԻԲՈՒԽՉՅԱՆԻՆ </w:t>
      </w:r>
      <w:r>
        <w:rPr>
          <w:b w:val="1"/>
          <w:bCs w:val="1"/>
        </w:rPr>
        <w:t xml:space="preserve">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 ծառայությունից ազատել Գրիգոր Սուրենի Չիբուխչյանին (ծնվ.՝ 1996 թվականի օգոստոսի 14-ին, հաշվառման հասցե՝ Երևան, Եղբայրության 11 շ., բն. 27) և Հովհաննես Սուրենի Չիբուխչյանին (ծնվ.՝ 1995 թվականի մայիսի 4-ին, հաշվառման հասցեն՝ ք. Երևան, Եղբայրության 11 շ., բն. 29):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C39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2026-04-03T11:55:49+04:00</dcterms:created>
  <dcterms:modified xsi:type="dcterms:W3CDTF">2026-04-03T11:55:49+04:00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