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2007 թվականի ապրիլի 5-ի թիվ 482-Ն որոշումն ուժը կորցրած ճանաչելու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  <w:br/>
      <w:br/>
    </w:p>
    <w:p>
      <w:pPr>
        <w:jc w:val="center"/>
      </w:pPr>
      <w:r>
        <w:rPr/>
        <w:t xml:space="preserve">ՀԱՅԱՍՏԱՆԻ ՀԱՆՐԱՊԵՏՈՒԹՅԱՆ ԿԱՌԱՎԱՐՈՒԹՅԱՆ</w:t>
      </w:r>
      <w:br/>
      <w:r>
        <w:rPr/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end"/>
      </w:pPr>
      <w:r>
        <w:rPr/>
        <w:t xml:space="preserve">2020 թվականի ______ _____-ի N¬______-Ն</w:t>
      </w:r>
    </w:p>
    <w:p>
      <w:pPr>
        <w:jc w:val="center"/>
      </w:pPr>
      <w:r>
        <w:rPr/>
        <w:t xml:space="preserve">ՀԱՅԱՍՏԱՆԻ ՀԱՆՐԱՊԵՏՈՒԹՅԱՆ ԿԱՌԱՎԱՐՈՒԹՅԱՆ 2007 ԹՎԱԿԱՆԻ ԱՊՐԻԼԻ </w:t>
      </w:r>
      <w:br/>
      <w:r>
        <w:rPr/>
        <w:t xml:space="preserve">5-Ի ԹԻՎ 482-Ն ՈՐՈՇՈՒՄՆ ՈՒԺԸ ԿՈՐՑՐԱԾ ՃԱՆԱՉԵԼՈՒ ՄԱՍԻՆ</w:t>
      </w:r>
    </w:p>
    <w:p>
      <w:pPr>
        <w:jc w:val="both"/>
      </w:pPr>
      <w:br/>
      <w:r>
        <w:rPr/>
        <w:t xml:space="preserve">«Ոստիկանության մասին» օրենքի 40.1-ին հոդվածի 1-ին մասի և «Նորմատիվ իրավական ակտերի մասին» օրենքի 37-րդ հոդվածի համաձայն` Հայաստանի Հանրապետության կառավարությունը որոշում է.</w:t>
      </w:r>
      <w:br/>
      <w:r>
        <w:rPr/>
        <w:t xml:space="preserve">1. Ուժը կորցրած ճանաչել Հայաստանի Հանրապետության կառավարության 2007 թվականի ապրիլի 5-ի «Հայաստանի Հանրապետության կառավարության 2003 թվականի հունվարի 30-ի N 113-Ն որոշման մեջ լրացում կատարելու և Հայաստանի Հանրապետության կառավարությանն առընթեր Հայաստանի Հանրապետության ոստիկանությանն արտաբյուջետային միջոցների բանկային հաշիվ բացելու թույլտվություն տալու մասին» թիվ 482-Ն որոշումը:</w:t>
      </w:r>
      <w:br/>
      <w:r>
        <w:rPr/>
        <w:t xml:space="preserve">2. 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>
        <w:jc w:val="both"/>
      </w:pPr>
      <w:br/>
      <w:r>
        <w:rPr/>
        <w:t xml:space="preserve">ՀԱՅԱՍՏԱՆԻ ՀԱՆՐԱՊԵՏՈՒԹՅԱՆ ՎԱՐՉԱՊԵՏ                                      Ն. ՓԱՇԻՆՅԱՆ</w:t>
      </w:r>
    </w:p>
    <w:p>
      <w:pPr>
        <w:jc w:val="both"/>
      </w:pPr>
      <w:r>
        <w:rPr/>
        <w:t xml:space="preserve">                                                                                                «___»_____2020թ.</w:t>
      </w:r>
      <w:br/>
      <w:r>
        <w:rPr/>
        <w:t xml:space="preserve">                                                                                                       ք. Երևան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2026-04-02T20:59:48+04:00</dcterms:created>
  <dcterms:modified xsi:type="dcterms:W3CDTF">2026-04-02T20:59:48+04:00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