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7 թվականի փետրվարի 2-ի N 86-Ն որոշման մեջ լրացում կատարելու մասին>>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/><w:r><w:rPr/><w:t xml:space="preserve"> </w:t></w:r></w:p><w:p><w:pPr><w:jc w:val="center"/></w:pPr><w:r><w:rPr/><w:t xml:space="preserve">--- ------ 2017 թվականի N ---  -Ա</w:t></w:r></w:p><w:p><w:pPr/><w:r><w:rPr/><w:t xml:space="preserve"> </w:t></w:r></w:p><w:p><w:pPr><w:jc w:val="center"/></w:pPr><w:r><w:rPr/><w:t xml:space="preserve"><<ՀԱՅԱՍՏԱՆԻ ՀԱՆՐԱՊԵՏՈՒԹՅԱՆ ԿԱՌԱՎԱՐՈՒԹՅԱՆ 2017 ԹՎԱԿԱՆԻ ՓԵՏՐՎԱՐԻ 2-ի N 86-Ն ՈՐՈՇՄԱՆ ՄԵՋ ԼՐԱՑՈՒՄ ԿԱՏԱՐԵԼՈՒ ՄԱՍԻՆ</w:t></w:r></w:p><w:p><w:pPr/><w:r><w:rPr/><w:t xml:space="preserve"> </w:t></w:r></w:p><w:p><w:pPr/><w:r><w:rPr/><w:t xml:space="preserve"> </w:t></w:r></w:p><w:p><w:pPr><w:jc w:val="both"/></w:pPr><w:r><w:rPr/><w:t xml:space="preserve">     <<Իրավական ակտերի մասին>> Հայաստանի Հանրապետության օրենքի 70-րդ հոդվածի  պահանջներին համապատասխան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2017 թվականի փետրվարի 2-ի</w:t></w:r><w:r><w:rPr><w:b w:val="1"/><w:bCs w:val="1"/></w:rPr><w:t xml:space="preserve"> <</w:t></w:r><w:r><w:rPr/><w:t xml:space="preserve"><Հայաստանի Հանրապետության պաշտպանության ժամանակ զինծառայողների կյանքի կամ առողջությանը պատճառված վնասների հատուցման մասին>> Հայաստանի Հանրապետության օրենքի կիրարկումն ապահովելու մասին>> N 86-Ն որոշման 1-ին կետի 1-ին ենթակետով հաստատված N 1 հավելվածի 4-րդ կետի 2-րդ ենթակետում <<առկա փաստաթղթերը,>> բառերից հետո լրացնել` <<ներառյալ օրենքի 2-րդ հոդվածի 6-րդ մասում նախատեսված տեղեկատվությունը` տրամադրված դեպքի առթիվ մինչդատական վարույթ իրականացնող մարմնի կողմից,>> բառերը:</w:t></w:r></w:p><w:p><w:pPr><w:numPr><w:ilvl w:val="0"/><w:numId w:val="2"/></w:numPr></w:pPr><w:r><w:rPr/><w:t xml:space="preserve">Սույն որոշումն ուժի մեջ է մտնում պաշտոնական հրապարակման օրվան հաջորդող օրը:</w:t></w:r></w:p><w:p><w:pPr><w:jc w:val="both"/></w:pPr><w:r><w:rPr><w:b w:val="1"/><w:bCs w:val="1"/></w:rPr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6AD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2026-04-06T00:26:03+04:00</dcterms:created>
  <dcterms:modified xsi:type="dcterms:W3CDTF">2026-04-06T00:26:03+04:00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