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հուլիսի 30-ի N 848-Ն որոշման մեջ փոփոխություններ և լրացում կատարելու մասին» Հայաստանի Հանրապետության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ՀԱՅԱUՏԱՆԻ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«______» ___________-ի 2020 թվականի N_______-Ն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2015 ԹՎԱԿԱՆԻ ՀՈՒԼԻՍԻ 30-Ի N 848-Ն ՈՐՈՇՄԱՆ ՄԵՋ ՓՈՓՈԽՈՒԹՅՈՒՆՆԵՐ ԵՎ ԼՐԱՑՈՒՄ ԿԱՏԱՐԵԼՈՒ 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հոդվածի 1-ին մասի 1-ին, 2-րդ և 3-րդ կետերով, 3-րդ մասով, 34-րդ հոդվածի 1-ին և 2-րդ մասերով, Հայաստանի Հանրապետության կառավարությունը որոշում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կառավարության2015 թվականի հուլիսի 30-ի «Հայաստանի Հանրապետության տարածքից դուրս արտակարգ իրավիճակների կանխման, հնարավոր հետևանքների նվազեցման և վերացման աշխատանքներում փրկարար ուժերի ներգրավման կարգը սահմանելու ու Հայաստանի Հանրապետության կառավարության 2006 թվականի սեպտեմբերի 22-ի N 1403-Ն որոշումն ուժը կորցրած ճանաչելու մասին» N 848-Ն որոշման (այսուհետ՝ որոշում) մեջ կատարել հետևյալ փոփոխությունները և լրացումը՝</w:t>
      </w:r>
    </w:p>
    <w:p>
      <w:pPr/>
      <w:r>
        <w:rPr/>
        <w:t xml:space="preserve">1) որոշման նախաբանում՝</w:t>
      </w:r>
    </w:p>
    <w:p>
      <w:pPr/>
      <w:r>
        <w:rPr/>
        <w:t xml:space="preserve">ա. «3-րդ» թիվը փոխարինել «3.1-ին» թվով,</w:t>
      </w:r>
    </w:p>
    <w:p>
      <w:pPr/>
      <w:r>
        <w:rPr/>
        <w:t xml:space="preserve">բ. «Հայաստանի Հանրապետության կառավարության 2002 թվականի հունվարի 18-ի N 48 որոշմամբ հաստատված կարգի 41-րդ և 42-րդ կետերին» բառերը փոխարինել «Հայաստանի Հանրապետության կառավարության 2018 թվականի</w:t>
      </w:r>
      <w:br/>
      <w:r>
        <w:rPr/>
        <w:t xml:space="preserve"> հունիսի 15-ի N 706-Ն որոշմամբ հաստատված կարգի 54-րդ և 57-րդ կետերին» բառերով.</w:t>
      </w:r>
    </w:p>
    <w:p>
      <w:pPr/>
      <w:r>
        <w:rPr/>
        <w:t xml:space="preserve">2) որոշման 2-րդ կետը շարադրել հետևյալ խմբագրությամբ.</w:t>
      </w:r>
    </w:p>
    <w:p>
      <w:pPr/>
      <w:r>
        <w:rPr/>
        <w:t xml:space="preserve">«2. Թույլատրել Հայաստանի Հանրապետության արտակարգ իրավիճակների նախարարությանն ունենալ Հայաստանի Հանրապետության պետական բյուջեից Հայաստանի Հանրապետության արտակարգ իրավիճակների նախարարությանը հատկացվող միջոցների հաշվին 50 000 ԱՄՆ-ի դոլարի չափով բանկային քարտային հաշվի չափաքանակ (բանկային վճարային քարտով)` Հայաստանի Հանրապետության տարածքից դուրս փրկարարական աշխատանքների կատարման համար արագ արձագանքում իրականացնելու նպատակով:».</w:t>
      </w:r>
    </w:p>
    <w:p>
      <w:pPr/>
      <w:r>
        <w:rPr/>
        <w:t xml:space="preserve">3) որոշման հավելվածի 2-րդ, 5-րդ, 10-րդ, 11-րդ, 13-րդ, 15-րդ կետերում «տարածքային կառավարման և արտակարգ իրավիճակների նախարարություն» բառերը և դրանց համապատասխան հոլովաձևերը փոխարինել «արտակարգ իրավիճակների նախարարություն» բառերով և դրանց համապատասխան հոլովաձևերով.</w:t>
      </w:r>
    </w:p>
    <w:p>
      <w:pPr/>
      <w:r>
        <w:rPr/>
        <w:t xml:space="preserve">4) որոշման հավելվածի 2-րդ կետում «պետական կառավարման մարմինների» բառերը փոխարինել «պետական կառավարման համակարգի մարմինների» բառերով.</w:t>
      </w:r>
    </w:p>
    <w:p>
      <w:pPr/>
      <w:r>
        <w:rPr/>
        <w:t xml:space="preserve">5) որոշման հավելվածի 4-րդ կետում «Հայաստանի Հանրապետության կառավարությունը» բառերը փոխարինել «Հայաստանի Հանրապետության վարչապետը» բառերով.</w:t>
      </w:r>
    </w:p>
    <w:p>
      <w:pPr/>
      <w:r>
        <w:rPr/>
        <w:t xml:space="preserve">6) որոշման հավելվածի 4-րդ կետում և 14-րդ կետի 1-ին ենթակետում «տարածքային կառավարման և արտակարգ իրավիճակների նախարար» բառերը և դրանց համապատասխան հոլովաձևերը փոխարինել «արտակարգ իրավիճակների նախարար» բառերով և դրանց համապատասխան հոլովաձևերով.</w:t>
      </w:r>
    </w:p>
    <w:p>
      <w:pPr/>
      <w:r>
        <w:rPr/>
        <w:t xml:space="preserve">7) որոշման հավելվածի 3-րդ գլխի վերնագրում և 5-րդ կետի 3-րդ ենթակետում «հանրապետական գործադիր մարմինների» բառերը փոխարինել «պետական կառավարման համակարգի մարմինների» բառերով.</w:t>
      </w:r>
    </w:p>
    <w:p>
      <w:pPr/>
      <w:r>
        <w:rPr/>
        <w:t xml:space="preserve">8) որոշման հավելվածի 5-րդ կետի 4-րդ ենթակետի «բ» պարբերությունում՝</w:t>
      </w:r>
    </w:p>
    <w:p>
      <w:pPr/>
      <w:r>
        <w:rPr/>
        <w:t xml:space="preserve">ա. «արտադրանքների» բառը փոխարինել «ապրանքների» բառով,</w:t>
      </w:r>
    </w:p>
    <w:p>
      <w:pPr/>
      <w:r>
        <w:rPr/>
        <w:t xml:space="preserve">բ. «լիցենզավորման» բառը փոխարինել «թույլտվության տրամադրման» բառերով.</w:t>
      </w:r>
    </w:p>
    <w:p>
      <w:pPr/>
      <w:r>
        <w:rPr/>
        <w:t xml:space="preserve">9) որոշման հավելվածի 7-րդ կետում՝</w:t>
      </w:r>
    </w:p>
    <w:p>
      <w:pPr/>
      <w:r>
        <w:rPr/>
        <w:t xml:space="preserve">ա. «Հայաստանի Հանրապետության ֆինանսների նախարարությունը» բառերը փոխարինել «Պետական եկամուտների կոմիտեն» բառերով,</w:t>
      </w:r>
    </w:p>
    <w:p>
      <w:pPr/>
      <w:r>
        <w:rPr/>
        <w:t xml:space="preserve">բ. «Հայաստանի Հանրապետության կառավարությանն առընթեր ազգային անվտանգության ծառայությունը» բառերը փոխարինել «Ազգային անվտանգության ծառայությունը» բառերով.</w:t>
      </w:r>
    </w:p>
    <w:p>
      <w:pPr/>
      <w:r>
        <w:rPr/>
        <w:t xml:space="preserve">10) որոշման հավելվածի 11-րդ կետում «արտարժույթի» բառը փոխարինել «արտարժութային քարտային հաշվի (վճարային քարտով)» բառերով.</w:t>
      </w:r>
    </w:p>
    <w:p>
      <w:pPr/>
      <w:r>
        <w:rPr/>
        <w:t xml:space="preserve">11) որոշման հավելվածի 13-րդ կետում «լիցենզավորման» բառից հետո լրացնել «և թույլտվության» բառը.</w:t>
      </w:r>
    </w:p>
    <w:p>
      <w:pPr/>
      <w:r>
        <w:rPr/>
        <w:t xml:space="preserve">12) որոշման հավելվածի 14-րդ կետում հանել «օպերատիվ կանխիկ» բառերը.</w:t>
      </w:r>
    </w:p>
    <w:p>
      <w:pPr/>
      <w:r>
        <w:rPr/>
        <w:t xml:space="preserve">13) որոշման հավելվածի 15-րդ կետի 1-ին ենթակետում «Հայաստանի Հանրապետության կառավարություն» բառերը փոխարինել «Հայաստանի Հանրապետության վարչապետի աշխատակազմ»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 Վարչապետ                                                       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2020 թվական _________ ___</w:t>
      </w:r>
    </w:p>
    <w:p>
      <w:pPr/>
      <w:r>
        <w:rPr/>
        <w:t xml:space="preserve">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92F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AE392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2026-03-31T21:40:57+04:00</dcterms:created>
  <dcterms:modified xsi:type="dcterms:W3CDTF">2026-03-31T21:40:57+04:00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