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 հունվարի 10-ի թիվ 13-Ն որոշման մեջ փոփոխություններ և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</w:t>
      </w:r>
      <w:r>
        <w:rPr>
          <w:b w:val="1"/>
          <w:bCs w:val="1"/>
          <w:u w:val="single"/>
        </w:rPr>
        <w:t xml:space="preserve">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13</w:t>
      </w:r>
      <w:r>
        <w:rPr>
          <w:b w:val="1"/>
          <w:bCs w:val="1"/>
        </w:rPr>
        <w:t xml:space="preserve"> ԹՎԱԿԱՆԻ ՀՈՒՆՎԱՐԻ </w:t>
      </w:r>
      <w:r>
        <w:rPr>
          <w:b w:val="1"/>
          <w:bCs w:val="1"/>
        </w:rPr>
        <w:t xml:space="preserve">10</w:t>
      </w:r>
      <w:r>
        <w:rPr>
          <w:b w:val="1"/>
          <w:bCs w:val="1"/>
        </w:rPr>
        <w:t xml:space="preserve">-Ի N 1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-Ն ՈՐՈՇՄԱՆ</w:t>
      </w:r>
      <w:r>
        <w:rPr>
          <w:b w:val="1"/>
          <w:bCs w:val="1"/>
        </w:rPr>
        <w:t xml:space="preserve"> ՄԵՋ</w:t>
      </w:r>
      <w:r>
        <w:rPr>
          <w:b w:val="1"/>
          <w:bCs w:val="1"/>
        </w:rPr>
        <w:t xml:space="preserve">  ՓՈՓՈԽՈՒԹՅՈՒՆ</w:t>
      </w:r>
      <w:r>
        <w:rPr>
          <w:b w:val="1"/>
          <w:bCs w:val="1"/>
        </w:rPr>
        <w:t xml:space="preserve">ՆԵՐ ԵՎ</w:t>
      </w:r>
      <w:r>
        <w:rPr/>
        <w:t xml:space="preserve"> </w:t>
      </w:r>
      <w:r>
        <w:rPr>
          <w:b w:val="1"/>
          <w:bCs w:val="1"/>
        </w:rPr>
        <w:t xml:space="preserve">ԼՐԱՑՈՒՄ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 համաձայն`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հունվարի 10-ի «</w:t>
      </w:r>
      <w:r>
        <w:rPr>
          <w:b w:val="1"/>
          <w:bCs w:val="1"/>
        </w:rPr>
        <w:t xml:space="preserve">Ոստիկանությունում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անցնելու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առանձին</w:t>
      </w:r>
      <w:r>
        <w:rPr/>
        <w:t xml:space="preserve"> </w:t>
      </w:r>
      <w:r>
        <w:rPr>
          <w:b w:val="1"/>
          <w:bCs w:val="1"/>
        </w:rPr>
        <w:t xml:space="preserve">մասնագիտությունների</w:t>
      </w:r>
      <w:r>
        <w:rPr/>
        <w:t xml:space="preserve"> </w:t>
      </w:r>
      <w:r>
        <w:rPr>
          <w:b w:val="1"/>
          <w:bCs w:val="1"/>
        </w:rPr>
        <w:t xml:space="preserve">ցանկը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համար նախատեսված</w:t>
      </w:r>
      <w:r>
        <w:rPr/>
        <w:t xml:space="preserve"> </w:t>
      </w:r>
      <w:r>
        <w:rPr>
          <w:b w:val="1"/>
          <w:bCs w:val="1"/>
        </w:rPr>
        <w:t xml:space="preserve">առավելագույն տարիքային</w:t>
      </w:r>
      <w:r>
        <w:rPr/>
        <w:t xml:space="preserve"> </w:t>
      </w:r>
      <w:r>
        <w:rPr>
          <w:b w:val="1"/>
          <w:bCs w:val="1"/>
        </w:rPr>
        <w:t xml:space="preserve">սահմանափակումները 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 13-Ն որոշման հավելվածում (այսուհետ հավելված) կատարել հետևյալ փոփոխությունները և լրացումը՝</w:t>
      </w:r>
    </w:p>
    <w:p>
      <w:pPr>
        <w:numPr>
          <w:ilvl w:val="0"/>
          <w:numId w:val="3"/>
        </w:numPr>
      </w:pPr>
      <w:r>
        <w:rPr/>
        <w:t xml:space="preserve">հավելվածի 3-րդ կետն ուժը կորցրած ճանաչել,</w:t>
      </w:r>
    </w:p>
    <w:p>
      <w:pPr>
        <w:numPr>
          <w:ilvl w:val="0"/>
          <w:numId w:val="3"/>
        </w:numPr>
      </w:pPr>
      <w:r>
        <w:rPr/>
        <w:t xml:space="preserve">հավելվածի 6–րդ կետում՝</w:t>
      </w:r>
    </w:p>
    <w:p>
      <w:pPr/>
      <w:r>
        <w:rPr/>
        <w:t xml:space="preserve">ա. ռադիոտեխնիկա և կապ, բառերից հետո հանել ինֆորմատիկա (համակարգչային գիտություն), բառերը, ինչպես նաև և նյութերի մշակում բառերը,</w:t>
      </w:r>
    </w:p>
    <w:p>
      <w:pPr/>
      <w:r>
        <w:rPr/>
        <w:t xml:space="preserve">բ. ֆինանսներ բառից հետո լրացնել տնտեսագիտություն, կառավարում,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                 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                        ՎԱՐՉԱՊԵՏ                                                                          ՆԻԿՈԼ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          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«____» _________ 2020թ.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4D1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26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4B5D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2026-04-03T17:13:48+04:00</dcterms:created>
  <dcterms:modified xsi:type="dcterms:W3CDTF">2026-04-03T17:13:48+04:00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