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««Ռազմարդյունաբերական համալիրի մասին» ՀՀ օրենքում փոփոխություններ և լրացումներ կատարելու մասին» և ««Պաշտպանության մասին» ՀՀ օրենքում լրացումներ և փոփոխություններ կատարելու մասին» ՀՀ օրենքների նախագծերի վերաբերյալ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«ՌԱԶՄԱՐԴՅՈՒՆԱԲԵՐԱԿԱՆ ՀԱՄԱԼԻՐԻ ՄԱՍԻՆ» ՀԱՅԱՍՏԱՆԻ</w:t>
      </w:r>
    </w:p>
    <w:p>
      <w:pPr>
        <w:jc w:val="center"/>
      </w:pPr>
      <w:r>
        <w:rPr/>
        <w:t xml:space="preserve">ՀԱՆՐԱՊԵՏՈՒԹՅԱՆ ՕՐԵՆՔՈՒՄ ՓՈՓՈԽՈՒԹՅՈՒՆՆԵՐ ԵՎ ԼՐԱՑՈՒՄՆԵՐ</w:t>
      </w:r>
    </w:p>
    <w:p>
      <w:pPr>
        <w:jc w:val="center"/>
      </w:pPr>
      <w:r>
        <w:rPr/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ՀՈԴՎԱԾ 1. «Ռազմարդյունաբերական համալիրի մասին» Հայաստանի Հանրապետության 2015 թվականի մարտի 25-ի ՀO-16-Ն oրենքի (այսուհետ` Օրենք) 2-րդ հոդվածի 1-ին մասի 1-ին և 4-րդ կետերում «պետական» բառից հետո լրացնել «կառավարման» բառը:</w:t>
      </w:r>
    </w:p>
    <w:p>
      <w:pPr/>
      <w:r>
        <w:rPr/>
        <w:t xml:space="preserve">ՀՈԴՎԱԾ 2. Օրենքի 6-րդ հոդվածի 1-ին մասի 3-րդ կետում «ռազմարդյունաբերության պետական կոմիտեն,» բառերը հանել:</w:t>
      </w:r>
    </w:p>
    <w:p>
      <w:pPr/>
      <w:r>
        <w:rPr/>
        <w:t xml:space="preserve">ՀՈԴՎԱԾ 3. Օրենքի 7-րդ հոդվածը շարադրել նոր խմբագրությամբ.</w:t>
      </w:r>
    </w:p>
    <w:p>
      <w:pPr/>
      <w:r>
        <w:rPr/>
        <w:t xml:space="preserve">«ՀՈԴՎԱԾ 7. ՌԱԶՄԱՐԴՅՈՒՆԱԲԵՐՈՒԹՅԱՆ ՈԼՈՐՏՈՒՄ ՊԵՏԱԿԱՆ ԼԻԱԶՈՐ ՄԱՐՄԻՆԸ</w:t>
      </w:r>
    </w:p>
    <w:p>
      <w:pPr>
        <w:numPr>
          <w:ilvl w:val="0"/>
          <w:numId w:val="2"/>
        </w:numPr>
      </w:pPr>
      <w:r>
        <w:rPr/>
        <w:t xml:space="preserve">Ռազմարդյունաբերության ոլորտում պետական լիազոր մարմինը (այսուհետև՝ պետական լիազոր մարմին).</w:t>
      </w:r>
    </w:p>
    <w:p>
      <w:pPr/>
      <w:r>
        <w:rPr/>
        <w:t xml:space="preserve">1) հանդես է գալիս որպես պետական պատվիրատու.</w:t>
      </w:r>
    </w:p>
    <w:p>
      <w:pPr/>
      <w:r>
        <w:rPr/>
        <w:t xml:space="preserve">2) մասնակցում է զինված ուժերի և այլ զորքերի զարգացման պլանների, սպառազինության և ռազմական տեխնիկայի զարգացման պետական ծրագրի մշակմանը.</w:t>
      </w:r>
    </w:p>
    <w:p>
      <w:pPr/>
      <w:r>
        <w:rPr/>
        <w:t xml:space="preserve">3) մշակում է`</w:t>
      </w:r>
    </w:p>
    <w:p>
      <w:pPr/>
      <w:r>
        <w:rPr/>
        <w:t xml:space="preserve">ա. գիտահետազոտական և փորձակոնստրուկտորական աշխատանքների պետական պատվերի ծրագիրը,</w:t>
      </w:r>
    </w:p>
    <w:p>
      <w:pPr/>
      <w:r>
        <w:rPr/>
        <w:t xml:space="preserve">բ. ՌԱՀ-ի զարգացման պետական ծրագիրը, որը ներառում է ռազմարդյունաբերական և ռազմատեխնիկական քաղաքականության ռազմավարությունը և միջոցառումները,</w:t>
      </w:r>
    </w:p>
    <w:p>
      <w:pPr/>
      <w:r>
        <w:rPr/>
        <w:t xml:space="preserve">գ. ռազմական կարիքների համար պետական պատվերի ձևավորման կարգը,</w:t>
      </w:r>
    </w:p>
    <w:p>
      <w:pPr/>
      <w:r>
        <w:rPr/>
        <w:t xml:space="preserve">դ. ռազմական կարիքների համար պետական պատվեր կատարող կազմակերպությանը բազայինի կարգավիճակ տալու կարգը և այդ կազմակերպությունների ցանկը,</w:t>
      </w:r>
    </w:p>
    <w:p>
      <w:pPr/>
      <w:r>
        <w:rPr/>
        <w:t xml:space="preserve">ե. ՌԱՀ-ի գործունեության սուբյեկտների վերաբերյալ ամփոփ ցուցակի մշակման և վարման` քարտագրման համակարգի ներդրման, ինչպես նաև ՌԱՀ-ի ամփոփ ցուցակում ՌԱՀ-ի գործունեության սուբյեկտների գրանցման կարգը,</w:t>
      </w:r>
    </w:p>
    <w:p>
      <w:pPr/>
      <w:r>
        <w:rPr/>
        <w:t xml:space="preserve">զ. ռազմական ապրանքների, գույքի և ծառայությունների գների պետական կարգավորման մեթոդները, դրանց կիրառման առանձնահատուկ մեխանիզմները և ռազմական կարիքների համար պետական պատվերի տեղադրման գնի որոշման կարգը,</w:t>
      </w:r>
    </w:p>
    <w:p>
      <w:pPr/>
      <w:r>
        <w:rPr/>
        <w:t xml:space="preserve">է. պետական պահուստում կուտակման ենթակա` ՌԱՀ-ում օգտագործվող նյութական արժեքների ցանկի մշակման և վարման կարգը,</w:t>
      </w:r>
    </w:p>
    <w:p>
      <w:pPr/>
      <w:r>
        <w:rPr/>
        <w:t xml:space="preserve">ը. ՌԱՀ-ի կազմակերպությունների գիտաարտադրական ձեռքբերումների միասնական տեղեկատվական համակարգի ստեղծման և վարման կարգը,</w:t>
      </w:r>
    </w:p>
    <w:p>
      <w:pPr/>
      <w:r>
        <w:rPr/>
        <w:t xml:space="preserve">թ. ՌԱՀ-ի գործունեության սուբյեկտների երկարաժամկետ, միջնաժամկետ և կարճաժամկետ պետական աջակցության առաջնահերթությունները և աջակցման ձևերը` ըստ ռազմատեխնիկական և ռազմարդյունաբերության քաղաքականության,</w:t>
      </w:r>
    </w:p>
    <w:p>
      <w:pPr/>
      <w:r>
        <w:rPr/>
        <w:t xml:space="preserve">ժ. գիտական և գիտատեխնիկական արդյունքների պետական հաշվառման կարգը.</w:t>
      </w:r>
    </w:p>
    <w:p>
      <w:pPr/>
      <w:r>
        <w:rPr/>
        <w:t xml:space="preserve">ժա. Գիտահետազոտական և փորձակոնստրուկտորական պետական փորձարկումների անցկացման կարգը:</w:t>
      </w:r>
    </w:p>
    <w:p>
      <w:pPr/>
      <w:r>
        <w:rPr/>
        <w:t xml:space="preserve">4) իրականացնում է`</w:t>
      </w:r>
    </w:p>
    <w:p>
      <w:pPr/>
      <w:r>
        <w:rPr/>
        <w:t xml:space="preserve">ա. ռազմական ապրանքների, գույքի և ծառայությունների գների պետական կարգավորումը՝ համաձայն սույն օրենքի 18-րդ և 19-րդ հոդվածների պահանջների,</w:t>
      </w:r>
    </w:p>
    <w:p>
      <w:pPr/>
      <w:r>
        <w:rPr/>
        <w:t xml:space="preserve">բ. ռազմարդյունաբերության ոլորտում գիտահետազոտական և փորձակոնստրուկտորական աշխատանքների կատարումը՝ հանդես գալով որպես պատվիրատու,</w:t>
      </w:r>
    </w:p>
    <w:p>
      <w:pPr/>
      <w:r>
        <w:rPr/>
        <w:t xml:space="preserve">գ. ռազմարդյունաբերության ոլորտում գիտական և գիտատեխնիկական արդյունքների պետական հաշվառում,</w:t>
      </w:r>
    </w:p>
    <w:p>
      <w:pPr/>
      <w:r>
        <w:rPr/>
        <w:t xml:space="preserve">դ. ՌԱՀ-ի բնագավառի մասնագետների վերաբերյալ տեղեկատվական բազայի վարումը,</w:t>
      </w:r>
    </w:p>
    <w:p>
      <w:pPr/>
      <w:r>
        <w:rPr/>
        <w:t xml:space="preserve">ե. ռազմական կարիքների համար պետական պատվերի կատարման վերլուծությունը,</w:t>
      </w:r>
    </w:p>
    <w:p>
      <w:pPr/>
      <w:r>
        <w:rPr/>
        <w:t xml:space="preserve">զ. ռազմարդյունաբերական և ռազմատեխնիկական քաղաքականության ռազմավարության իրականացման համար պատասխանատու պետական մարմինների հետ համագործակցությունը,</w:t>
      </w:r>
    </w:p>
    <w:p>
      <w:pPr/>
      <w:r>
        <w:rPr/>
        <w:t xml:space="preserve">է. ռազմական կարիքների համար պետական պատվեր կատարող բազային կազմակերպությունների կայուն գործունեության ապահովումը,</w:t>
      </w:r>
    </w:p>
    <w:p>
      <w:pPr/>
      <w:r>
        <w:rPr/>
        <w:t xml:space="preserve">ը. ռազմարդյունաբերության ոլորտում նորմատիվ իրավական և նորմատիվ տեխնիկական բազայի ստեղծումը,</w:t>
      </w:r>
    </w:p>
    <w:p>
      <w:pPr/>
      <w:r>
        <w:rPr/>
        <w:t xml:space="preserve">թ. ռազմարդյունաբերության ոլորտում միասնական տեղեկատվական համակարգի ձևավորումը,</w:t>
      </w:r>
    </w:p>
    <w:p>
      <w:pPr/>
      <w:r>
        <w:rPr/>
        <w:t xml:space="preserve">ժ. իր լիազորությունների սահմաններում մասնակցում է միջազգային ռազմատեխնիկական համագործակցություն իրականացմանը,</w:t>
      </w:r>
    </w:p>
    <w:p>
      <w:pPr/>
      <w:r>
        <w:rPr/>
        <w:t xml:space="preserve">ժա. ՌԱՀ-ի գործունեության սուբյեկտների ամփոփ ցուցակի վարումը,</w:t>
      </w:r>
    </w:p>
    <w:p>
      <w:pPr/>
      <w:r>
        <w:rPr/>
        <w:t xml:space="preserve">ժբ. ՌԱՀ-ի գործունեության սուբյեկտների պետական աջակցության ծրագրերը,</w:t>
      </w:r>
    </w:p>
    <w:p>
      <w:pPr/>
      <w:r>
        <w:rPr/>
        <w:t xml:space="preserve">Ժգ. զենքի արտադրության լիցենզիա տալու լիազոր մարմնի գործառույթը:»</w:t>
      </w:r>
    </w:p>
    <w:p>
      <w:pPr/>
      <w:r>
        <w:rPr/>
        <w:t xml:space="preserve">ժդ. Իր իրավասության սահմաններում ապահովում է պետական պատվերի կատարման և ռազմական արտադրանքի որակի հսկողությունը:</w:t>
      </w:r>
    </w:p>
    <w:p>
      <w:pPr/>
      <w:r>
        <w:rPr/>
        <w:t xml:space="preserve">          ժե. Իրականացնում է ռազմարդյունաբերության ոլորտում սույն օրենքով և այլ օրենքներով սահմանված այլ լիազորություններ::</w:t>
      </w:r>
    </w:p>
    <w:p>
      <w:pPr/>
      <w:r>
        <w:rPr/>
        <w:t xml:space="preserve">ՀՈԴՎԱԾ 4. Օրենքը լրացնել 7.1-ին հոդվածով՝ հետևյալ բովանդակությամբ.</w:t>
      </w:r>
    </w:p>
    <w:p>
      <w:pPr/>
      <w:r>
        <w:rPr/>
        <w:t xml:space="preserve">«ՀՈԴՎԱԾ 7.1. ՌԱԶՄԱՐԴՅՈՒՆԱԲԵՐՈՒԹՅԱՆ ՈԼՈՐՏՈՒՄ ՊԵՏԱԿԱՆ ՄԱՐՄԻՆՆԵՐԸ</w:t>
      </w:r>
    </w:p>
    <w:p>
      <w:pPr>
        <w:numPr>
          <w:ilvl w:val="0"/>
          <w:numId w:val="3"/>
        </w:numPr>
      </w:pPr>
      <w:r>
        <w:rPr/>
        <w:t xml:space="preserve">Ռազմարդյունաբերության ոլորտին առնչվող այլ պետական մարմինները՝</w:t>
      </w:r>
    </w:p>
    <w:p>
      <w:pPr/>
      <w:r>
        <w:rPr/>
        <w:t xml:space="preserve">1) հանդես են գալիս որպես պետական պատվիրատու.</w:t>
      </w:r>
    </w:p>
    <w:p>
      <w:pPr/>
      <w:r>
        <w:rPr/>
        <w:t xml:space="preserve">2) մասնակցում են ռազմական կարիքների համար պետական պատվերի մշակմանը.</w:t>
      </w:r>
    </w:p>
    <w:p>
      <w:pPr/>
      <w:r>
        <w:rPr/>
        <w:t xml:space="preserve">3) իրենց իրավասության սահմաններում ապահովում են պետական պատվերի կատարման և ռազմական արտադրանքի որակի հսկողությունը.</w:t>
      </w:r>
    </w:p>
    <w:p>
      <w:pPr/>
      <w:r>
        <w:rPr/>
        <w:t xml:space="preserve">4) իրենց լիազորությունների սահմաններում մասնակցում են միջպետական ռազմատեխնիկական համագործակցության իրականացմանը,</w:t>
      </w:r>
    </w:p>
    <w:p>
      <w:pPr/>
      <w:r>
        <w:rPr/>
        <w:t xml:space="preserve">5) մասնակցում են ռազմատեխնիկական քաղաքականության իրականացմանը,</w:t>
      </w:r>
    </w:p>
    <w:p>
      <w:pPr/>
      <w:r>
        <w:rPr/>
        <w:t xml:space="preserve">6) իրականացում են ռազմարդյունաբերության ոլորտում սույն օրենքով և այլ օրենքներով սահմանված այլ լիազորություններ:»:</w:t>
      </w:r>
    </w:p>
    <w:p>
      <w:pPr/>
      <w:r>
        <w:rPr/>
        <w:t xml:space="preserve">ՀՈԴՎԱԾ 5. Օրենքի 13-րդ հոդվածի 1-ին մասում «կատարման ժամանակացույցի և» բառերը  հանել, իսկ «միջոցառումների» բառից հետո լրացնել «, իսկ կատարման ժամանակացույցը հաստատվում է ռազմարդյունաբերության ոլորտի պետական լիազոր մարմնի կողմից» բառերով: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15- րդ հոդվածի 1-ին մասի</w:t>
      </w:r>
    </w:p>
    <w:p>
      <w:pPr>
        <w:numPr>
          <w:ilvl w:val="0"/>
          <w:numId w:val="4"/>
        </w:numPr>
      </w:pPr>
      <w:r>
        <w:rPr/>
        <w:t xml:space="preserve">2-րդ կետի «կարգով» բառից հետո լրացնել «՝ կնքված պայմանագրերի մասին տեղեկացնելով ռազմարդյունաբերության ոլորտում պետական լիազոր մարմին» բառերով</w:t>
      </w:r>
    </w:p>
    <w:p>
      <w:pPr>
        <w:numPr>
          <w:ilvl w:val="0"/>
          <w:numId w:val="4"/>
        </w:numPr>
      </w:pPr>
      <w:r>
        <w:rPr/>
        <w:t xml:space="preserve">7-րդ կետի «փորձարկումներ» բառից հետո լրացնել «,իսկ զորավարժարանային փորձարկումների անհրաժեշտության դեպքում փորձարկումները անցկացվում են ՀՀ ՊՆ զորավարժարաններում.» բառերով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4"/>
        </w:numPr>
      </w:pPr>
      <w:r>
        <w:rPr/>
        <w:t xml:space="preserve">14-րդ կետի «միջոցով» բառից հետո լրացնել «պաշտպանության բնագավառում լիազորված պետական կառավարման համակարգի մարմնի իրավասու ներկայացուցչի մասնակցությամբ և համապատասխան ընդունման ակտի հավաստմամբ» բառերով: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. </w:t>
      </w:r>
      <w:r>
        <w:rPr/>
        <w:t xml:space="preserve">Օրենքի 16-րդ հոդվածի 1-ին մասի</w:t>
      </w:r>
    </w:p>
    <w:p>
      <w:pPr>
        <w:numPr>
          <w:ilvl w:val="0"/>
          <w:numId w:val="5"/>
        </w:numPr>
      </w:pPr>
      <w:r>
        <w:rPr/>
        <w:t xml:space="preserve">1-ին կետում «հիմնավորում է» բառը փոխարինել «տրամադրում է» բառով, իսկ «սահմանում է» բառից առաջ լրացնել «իսկ պետական պատվիրատուի հարցումով, կատարողների մասնակցությամբ» բառերը:</w:t>
      </w:r>
    </w:p>
    <w:p>
      <w:pPr>
        <w:numPr>
          <w:ilvl w:val="0"/>
          <w:numId w:val="5"/>
        </w:numPr>
      </w:pPr>
      <w:r>
        <w:rPr/>
        <w:t xml:space="preserve">8-րդ կետում «կատարողների հետ համատեղ պատրաստած» բառերը հանել</w:t>
      </w:r>
    </w:p>
    <w:p>
      <w:pPr>
        <w:numPr>
          <w:ilvl w:val="0"/>
          <w:numId w:val="5"/>
        </w:numPr>
      </w:pPr>
      <w:r>
        <w:rPr/>
        <w:t xml:space="preserve">11-րդ կետում «լիազոր» բառից առաջ լրացնել «պետական» բառը: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8</w:t>
      </w:r>
      <w:r>
        <w:rPr>
          <w:b w:val="1"/>
          <w:bCs w:val="1"/>
        </w:rPr>
        <w:t xml:space="preserve">.</w:t>
      </w:r>
      <w:r>
        <w:rPr/>
        <w:t xml:space="preserve"> Օրենքի 18-րդ հոդվածի 2-րդ մասը լրացնել հետևյալ բովանդակությամբ նոր՝ 7-րդ կետով.</w:t>
      </w:r>
    </w:p>
    <w:p>
      <w:pPr/>
      <w:r>
        <w:rPr/>
        <w:t xml:space="preserve">«7) Ռազմական արտադրանքի ներքին արտադրողի խրախուսումը՝ ներքին արտադրողին նույն որակի ապրանքի համար ազատելով ավելացված արժեքի հարկից, կամ գնի հաշվարկման ժամանակ նվազագույնը 20% առավելություն տրամադրելով»: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9.</w:t>
      </w:r>
      <w:r>
        <w:rPr/>
        <w:t xml:space="preserve"> Ուժը կորցրած ճանաչել Օրենքի 10-րդ հոդվածի 1-ին մասի 2-րդ և 7-րդ կետերը, 12-րդ հոդվածի 3-րդ մասի 2-րդ կետը, 14-րդ հոդվածը, 15-րդ հոդվածում 1-ին մասի 5-րդ և 11-րդ կետերը, 16-րդ հոդվածի 1-ին մասի 9-րդ կետը և 19-րդ հոդվածի 1-ին մասի 3-րդ, 4-րդ և 6-րդ կետերը:</w:t>
      </w:r>
    </w:p>
    <w:p>
      <w:pPr/>
      <w:r>
        <w:rPr>
          <w:b w:val="1"/>
          <w:bCs w:val="1"/>
        </w:rPr>
        <w:t xml:space="preserve">ՀՈԴՎԱԾ 10.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«ՊԱՇՏՊԱՆՈՒԹՅԱՆ ՄԱՍԻՆ» ՀԱՅԱՍՏԱՆԻ ՀԱՆՐԱՊԵՏՈՒԹՅԱՆ ՕՐԵՆՔՈՒՄ ԼՐԱՑՈՒՄՆԵՐ ԵՎ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ՀՈԴՎԱԾ 1. «Պաշտպանության մասին» Հայաստանի Հանրապետության 2017 թվականի նոյեմբերի 15-ի ՀՕ-196-Ն օրենքի (այսուհետ` Օրենք) 10-րդ հոդվածում.</w:t>
      </w:r>
    </w:p>
    <w:p>
      <w:pPr/>
      <w:r>
        <w:rPr/>
        <w:t xml:space="preserve"> 1) 1-ին մասի՝</w:t>
      </w:r>
    </w:p>
    <w:p>
      <w:pPr/>
      <w:r>
        <w:rPr/>
        <w:t xml:space="preserve">ա. 8-րդ կետում «վերահսկողություն» բառից առաջ լրացնել «իր լիազորությունների սահմաններում» բառերը,</w:t>
      </w:r>
    </w:p>
    <w:p>
      <w:pPr/>
      <w:r>
        <w:rPr/>
        <w:t xml:space="preserve">բ. 9-րդ կետն ուժը կորցրած ճանաչել,  </w:t>
      </w:r>
    </w:p>
    <w:p>
      <w:pPr/>
      <w:r>
        <w:rPr/>
        <w:t xml:space="preserve">գ. 10-րդ կետից հանել «արտադրությունն ու» բառերը:</w:t>
      </w:r>
    </w:p>
    <w:p>
      <w:pPr/>
      <w:r>
        <w:rPr/>
        <w:t xml:space="preserve">2) 2-րդ մասի 6-րդ կետի «դ» ենթակետում «ռազմարդյունաբերական համալիրի,» բառերը հանել, «, իսկ «ծրագրերը» բառերը փոխարինել «ծրագիրը» բառով:</w:t>
      </w:r>
    </w:p>
    <w:p>
      <w:pPr/>
      <w:r>
        <w:rPr/>
        <w:t xml:space="preserve">ՀՈԴՎԱԾ 2. Օրենքի 17-րդ հոդվածում.</w:t>
      </w:r>
    </w:p>
    <w:p>
      <w:pPr/>
      <w:r>
        <w:rPr/>
        <w:t xml:space="preserve">1) 2-րդ մասի  6-րդ կետի «ա» ենթակետի «ռազմաարդյունաբերական համալիրի զարգացման պետական ծրագրի» բառերը հանել,</w:t>
      </w:r>
    </w:p>
    <w:p>
      <w:pPr/>
      <w:r>
        <w:rPr/>
        <w:t xml:space="preserve">2) 3-րդ մասում լրացնել 8.1-ին կետ՝ հետևյալ բովանդակությամբ. </w:t>
      </w:r>
      <w:br/>
      <w:r>
        <w:rPr/>
        <w:t xml:space="preserve">           «8.1) կազմակերպում և ղեկավարում է զինված ուժերում գյուտարարական և նորարարական աշխատանքները.»:</w:t>
      </w:r>
    </w:p>
    <w:p>
      <w:pPr/>
      <w:r>
        <w:rPr/>
        <w:t xml:space="preserve">ՀՈԴՎԱԾ 3.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FEB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93A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36A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E71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2026-04-01T16:26:03+04:00</dcterms:created>
  <dcterms:modified xsi:type="dcterms:W3CDTF">2026-04-01T16:26:03+04:00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