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2012 թվականի դեկտեմբերի 27-ի N1672-Ն որոշման մեջ փոփոխություններ կատարելու մասին» ՀՀ կառավարության որոշման նախագիծ</w:t>
      </w:r>
      <w:bookmarkEnd w:id="0"/>
    </w:p>
    <w:p>
      <w:pPr>
        <w:jc w:val="end"/>
      </w:pPr>
      <w:r>
        <w:rPr>
          <w:b w:val="1"/>
          <w:bCs w:val="1"/>
          <w:u w:val="single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Շ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</w:t>
      </w:r>
    </w:p>
    <w:p>
      <w:pPr>
        <w:jc w:val="center"/>
      </w:pPr>
      <w:r>
        <w:rPr>
          <w:b w:val="1"/>
          <w:bCs w:val="1"/>
        </w:rPr>
        <w:t xml:space="preserve">N _______-</w:t>
      </w:r>
      <w:r>
        <w:rPr>
          <w:b w:val="1"/>
          <w:bCs w:val="1"/>
        </w:rPr>
        <w:t xml:space="preserve">Ն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ԿԱՌԱՎԱՐՈՒԹՅԱՆ 2012 ԹՎԱԿԱՆԻ ԴԵԿՏԵՄԲԵՐԻ 27–Ի</w:t>
      </w:r>
    </w:p>
    <w:p>
      <w:pPr>
        <w:jc w:val="center"/>
      </w:pPr>
      <w:r>
        <w:rPr>
          <w:b w:val="1"/>
          <w:bCs w:val="1"/>
        </w:rPr>
        <w:t xml:space="preserve">N 1672-Ն</w:t>
      </w:r>
      <w:r>
        <w:rPr>
          <w:b w:val="1"/>
          <w:bCs w:val="1"/>
        </w:rPr>
        <w:t xml:space="preserve"> ՈՐՈՇՄԱՆ ՄԵՋ ՓՈՓՈԽՈՒԹՅՈՒՆՆԵՐ ԿԱՏԱՐԵԼՈՒ  </w:t>
      </w:r>
      <w:r>
        <w:rPr>
          <w:b w:val="1"/>
          <w:bCs w:val="1"/>
        </w:rPr>
        <w:t xml:space="preserve">ՄԱՍԻՆ</w:t>
      </w:r>
    </w:p>
    <w:p>
      <w:pPr>
        <w:jc w:val="center"/>
      </w:pPr>
      <w:r>
        <w:rPr/>
        <w:t xml:space="preserve"> </w:t>
      </w:r>
    </w:p>
    <w:p>
      <w:pPr/>
      <w:r>
        <w:rPr/>
        <w:t xml:space="preserve">«Հ</w:t>
      </w:r>
      <w:r>
        <w:rPr>
          <w:b w:val="1"/>
          <w:bCs w:val="1"/>
        </w:rPr>
        <w:t xml:space="preserve">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ոստիկանության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կարգապահական</w:t>
      </w:r>
      <w:r>
        <w:rPr/>
        <w:t xml:space="preserve"> </w:t>
      </w:r>
      <w:r>
        <w:rPr>
          <w:b w:val="1"/>
          <w:bCs w:val="1"/>
        </w:rPr>
        <w:t xml:space="preserve">կանոնագիրքը</w:t>
      </w:r>
      <w:r>
        <w:rPr/>
        <w:t xml:space="preserve"> </w:t>
      </w:r>
      <w:r>
        <w:rPr>
          <w:b w:val="1"/>
          <w:bCs w:val="1"/>
        </w:rPr>
        <w:t xml:space="preserve">հաստատելու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  <w:r>
        <w:rPr/>
        <w:t xml:space="preserve">» օրենքի 43.1-ին հոդվածի 1-ին մասի, ինչպես նաև «Նորմատիվ իրավական ակտերի մասին» օրենքի 33-րդ և 34-րդ հոդվածների համաձայն` Հայաստանի Հանրապետության կառավարությունը </w:t>
      </w:r>
      <w:r>
        <w:rPr>
          <w:b w:val="1"/>
          <w:bCs w:val="1"/>
        </w:rPr>
        <w:t xml:space="preserve">որոշում</w:t>
      </w:r>
      <w:r>
        <w:rPr/>
        <w:t xml:space="preserve"> </w:t>
      </w:r>
      <w:r>
        <w:rPr>
          <w:b w:val="1"/>
          <w:bCs w:val="1"/>
        </w:rPr>
        <w:t xml:space="preserve">է</w:t>
      </w:r>
      <w:r>
        <w:rPr>
          <w:b w:val="1"/>
          <w:bCs w:val="1"/>
        </w:rPr>
        <w:t xml:space="preserve">. 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2012 թվականի դեկտեմբերի 27-ի </w:t>
      </w:r>
      <w:r>
        <w:rPr>
          <w:b w:val="1"/>
          <w:bCs w:val="1"/>
        </w:rPr>
        <w:t xml:space="preserve">Հայաստանի</w:t>
      </w:r>
      <w:r>
        <w:rPr>
          <w:b w:val="1"/>
          <w:bCs w:val="1"/>
        </w:rPr>
        <w:t xml:space="preserve"> Հ</w:t>
      </w:r>
      <w:r>
        <w:rPr>
          <w:b w:val="1"/>
          <w:bCs w:val="1"/>
        </w:rPr>
        <w:t xml:space="preserve">անրապետության</w:t>
      </w:r>
      <w:r>
        <w:rPr/>
        <w:t xml:space="preserve"> </w:t>
      </w:r>
      <w:r>
        <w:rPr>
          <w:b w:val="1"/>
          <w:bCs w:val="1"/>
        </w:rPr>
        <w:t xml:space="preserve">ոստիկանության</w:t>
      </w:r>
      <w:r>
        <w:rPr/>
        <w:t xml:space="preserve"> </w:t>
      </w:r>
      <w:r>
        <w:rPr>
          <w:b w:val="1"/>
          <w:bCs w:val="1"/>
        </w:rPr>
        <w:t xml:space="preserve">կարգապահական</w:t>
      </w:r>
      <w:r>
        <w:rPr/>
        <w:t xml:space="preserve"> </w:t>
      </w:r>
      <w:r>
        <w:rPr>
          <w:b w:val="1"/>
          <w:bCs w:val="1"/>
        </w:rPr>
        <w:t xml:space="preserve">հանձնաժողովի</w:t>
      </w:r>
      <w:r>
        <w:rPr/>
        <w:t xml:space="preserve"> </w:t>
      </w:r>
      <w:r>
        <w:rPr>
          <w:b w:val="1"/>
          <w:bCs w:val="1"/>
        </w:rPr>
        <w:t xml:space="preserve">կազմը</w:t>
      </w:r>
      <w:r>
        <w:rPr>
          <w:b w:val="1"/>
          <w:bCs w:val="1"/>
        </w:rPr>
        <w:t xml:space="preserve"> և </w:t>
      </w:r>
      <w:r>
        <w:rPr>
          <w:b w:val="1"/>
          <w:bCs w:val="1"/>
        </w:rPr>
        <w:t xml:space="preserve">աշխատակարգը</w:t>
      </w:r>
      <w:r>
        <w:rPr/>
        <w:t xml:space="preserve"> </w:t>
      </w:r>
      <w:r>
        <w:rPr>
          <w:b w:val="1"/>
          <w:bCs w:val="1"/>
        </w:rPr>
        <w:t xml:space="preserve">սահմանելու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  <w:r>
        <w:rPr/>
        <w:t xml:space="preserve"> N 1672-Ն որոշման մեջ կատարել հետևյալ փոփոխությունները.</w:t>
      </w:r>
    </w:p>
    <w:p>
      <w:pPr>
        <w:numPr>
          <w:ilvl w:val="0"/>
          <w:numId w:val="3"/>
        </w:numPr>
      </w:pPr>
      <w:r>
        <w:rPr/>
        <w:t xml:space="preserve">N1 հավելվածից հանել ՀՀ կառավարությանն առընթեր բառերը,</w:t>
      </w:r>
    </w:p>
    <w:p>
      <w:pPr>
        <w:numPr>
          <w:ilvl w:val="0"/>
          <w:numId w:val="3"/>
        </w:numPr>
      </w:pPr>
      <w:r>
        <w:rPr/>
        <w:t xml:space="preserve">N2 հավելվածում՝</w:t>
      </w:r>
    </w:p>
    <w:p>
      <w:pPr/>
      <w:r>
        <w:rPr/>
        <w:t xml:space="preserve">ա.      1-ին և 5-րդ կետերից հանել Հայաստանի Հանրապետության կառավարությանն առընթեր բառերը,</w:t>
      </w:r>
    </w:p>
    <w:p>
      <w:pPr/>
      <w:r>
        <w:rPr/>
        <w:t xml:space="preserve">բ.       2-րդ կետից հանել հավաքների անցկացման ժամանակ հասարակական կարգի պահպանությանը ներգրավված բառերը, իսկ վերաբերյալ բառը փոխարինել առիթով բառով,</w:t>
      </w:r>
    </w:p>
    <w:p>
      <w:pPr/>
      <w:r>
        <w:rPr/>
        <w:t xml:space="preserve">գ.       5-րդ կետից հանել նորմատիվ բառը,</w:t>
      </w:r>
    </w:p>
    <w:p>
      <w:pPr/>
      <w:r>
        <w:rPr/>
        <w:t xml:space="preserve">դ.       12-րդ կետից հանել հավաքների ժամանակ հասարակական կարգի պահպանությանը ներգրավված բառերը:</w:t>
      </w:r>
    </w:p>
    <w:p>
      <w:pPr>
        <w:numPr>
          <w:ilvl w:val="0"/>
          <w:numId w:val="4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 </w:t>
      </w:r>
    </w:p>
    <w:p>
      <w:pPr/>
      <w:r>
        <w:rPr>
          <w:b w:val="1"/>
          <w:bCs w:val="1"/>
        </w:rPr>
        <w:t xml:space="preserve">              </w:t>
      </w:r>
      <w:r>
        <w:rPr>
          <w:b w:val="1"/>
          <w:bCs w:val="1"/>
        </w:rPr>
        <w:t xml:space="preserve">ՎԱՐՉԱՊԵՏ</w:t>
      </w:r>
      <w:r>
        <w:rPr>
          <w:b w:val="1"/>
          <w:bCs w:val="1"/>
        </w:rPr>
        <w:t xml:space="preserve">                                                                            </w:t>
      </w:r>
      <w:r>
        <w:rPr>
          <w:b w:val="1"/>
          <w:bCs w:val="1"/>
        </w:rPr>
        <w:t xml:space="preserve">ՆԻԿՈԼ </w:t>
      </w:r>
      <w:r>
        <w:rPr>
          <w:b w:val="1"/>
          <w:bCs w:val="1"/>
        </w:rPr>
        <w:t xml:space="preserve">ՓԱՇԻՆ</w:t>
      </w:r>
      <w:r>
        <w:rPr>
          <w:b w:val="1"/>
          <w:bCs w:val="1"/>
        </w:rPr>
        <w:t xml:space="preserve">ՅԱՆ</w:t>
      </w:r>
    </w:p>
    <w:p>
      <w:pPr>
        <w:jc w:val="end"/>
      </w:pPr>
      <w:r>
        <w:rPr>
          <w:b w:val="1"/>
          <w:bCs w:val="1"/>
        </w:rPr>
        <w:t xml:space="preserve">«____» ____________ 2019թ.</w:t>
      </w:r>
    </w:p>
    <w:p>
      <w:pPr>
        <w:jc w:val="end"/>
      </w:pPr>
      <w:r>
        <w:rPr>
          <w:b w:val="1"/>
          <w:bCs w:val="1"/>
        </w:rPr>
        <w:t xml:space="preserve">      </w:t>
      </w:r>
      <w:r>
        <w:rPr>
          <w:b w:val="1"/>
          <w:bCs w:val="1"/>
        </w:rPr>
        <w:t xml:space="preserve">  </w:t>
      </w:r>
      <w:r>
        <w:rPr>
          <w:b w:val="1"/>
          <w:bCs w:val="1"/>
        </w:rPr>
        <w:t xml:space="preserve">Եր</w:t>
      </w:r>
      <w:r>
        <w:rPr>
          <w:b w:val="1"/>
          <w:bCs w:val="1"/>
        </w:rPr>
        <w:t xml:space="preserve">և</w:t>
      </w:r>
      <w:r>
        <w:rPr>
          <w:b w:val="1"/>
          <w:bCs w:val="1"/>
        </w:rPr>
        <w:t xml:space="preserve">ան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BB4B2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D30DE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C50D3B4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2026-04-01T23:27:03+04:00</dcterms:created>
  <dcterms:modified xsi:type="dcterms:W3CDTF">2026-04-01T23:27:03+04:00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