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««Զբաղվածության մասին» Հայաստանի Հանրապետության օրենքում լրացումներ և փոփոխություններ կատարելու մասին» ՀՀ օրենքի նախագիծ</w:t>
      </w:r>
      <w:bookmarkEnd w:id="0"/>
    </w:p>
    <w:p>
      <w:pPr>
        <w:jc w:val="end"/>
      </w:pPr>
      <w:r>
        <w:rPr>
          <w:b w:val="1"/>
          <w:bCs w:val="1"/>
        </w:rPr>
        <w:t xml:space="preserve">ՆԱԽԱԳԻԾ</w:t>
      </w: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r>
        <w:rPr>
          <w:b w:val="1"/>
          <w:bCs w:val="1"/>
        </w:rPr>
        <w:t xml:space="preserve"> </w:t>
      </w:r>
    </w:p>
    <w:p>
      <w:pPr>
        <w:jc w:val="center"/>
      </w:pPr>
      <w:r>
        <w:rPr>
          <w:b w:val="1"/>
          <w:bCs w:val="1"/>
        </w:rPr>
        <w:t xml:space="preserve">«</w:t>
      </w:r>
      <w:r>
        <w:rPr>
          <w:b w:val="1"/>
          <w:bCs w:val="1"/>
        </w:rPr>
        <w:t xml:space="preserve">ԶԲԱՂՎԱԾՈՒԹՅԱՆ</w:t>
      </w:r>
      <w:r>
        <w:rPr/>
        <w:t xml:space="preserve"> </w:t>
      </w:r>
      <w:r>
        <w:rPr>
          <w:b w:val="1"/>
          <w:bCs w:val="1"/>
        </w:rPr>
        <w:t xml:space="preserve">ՄԱՍԻՆ</w:t>
      </w:r>
      <w:r>
        <w:rPr>
          <w:b w:val="1"/>
          <w:bCs w:val="1"/>
        </w:rPr>
        <w:t xml:space="preserve">»</w:t>
      </w:r>
      <w:r>
        <w:rPr/>
        <w:t xml:space="preserve"> </w:t>
      </w:r>
      <w:r>
        <w:rPr>
          <w:b w:val="1"/>
          <w:bCs w:val="1"/>
        </w:rPr>
        <w:t xml:space="preserve">ՀԱՅԱՍՏԱՆԻ</w:t>
      </w:r>
      <w:r>
        <w:rPr/>
        <w:t xml:space="preserve"> </w:t>
      </w:r>
      <w:r>
        <w:rPr>
          <w:b w:val="1"/>
          <w:bCs w:val="1"/>
        </w:rPr>
        <w:t xml:space="preserve">ՀԱՆՐԱՊԵՏՈՒԹՅԱՆ</w:t>
      </w:r>
      <w:r>
        <w:rPr/>
        <w:t xml:space="preserve"> </w:t>
      </w:r>
    </w:p>
    <w:p>
      <w:pPr>
        <w:jc w:val="center"/>
      </w:pPr>
      <w:r>
        <w:rPr>
          <w:b w:val="1"/>
          <w:bCs w:val="1"/>
        </w:rPr>
        <w:t xml:space="preserve">ՕՐԵՆՔՈՒՄ</w:t>
      </w:r>
      <w:r>
        <w:rPr/>
        <w:t xml:space="preserve"> </w:t>
      </w:r>
      <w:r>
        <w:rPr>
          <w:b w:val="1"/>
          <w:bCs w:val="1"/>
        </w:rPr>
        <w:t xml:space="preserve">ԼՐԱՑՈՒՄՆԵՐ ԵՎ ՓՈՓՈԽՈՒԹՅՈՒՆՆԵՐ</w:t>
      </w:r>
      <w:r>
        <w:rPr/>
        <w:t xml:space="preserve"> </w:t>
      </w:r>
      <w:r>
        <w:rPr>
          <w:b w:val="1"/>
          <w:bCs w:val="1"/>
        </w:rPr>
        <w:t xml:space="preserve">ԿԱՏԱՐԵԼՈՒ</w:t>
      </w:r>
      <w:r>
        <w:rPr/>
        <w:t xml:space="preserve"> </w:t>
      </w:r>
      <w:r>
        <w:rPr>
          <w:b w:val="1"/>
          <w:bCs w:val="1"/>
        </w:rPr>
        <w:t xml:space="preserve">ՄԱՍԻՆ</w:t>
      </w:r>
      <w:r>
        <w:rPr/>
        <w:t xml:space="preserve"> </w:t>
      </w:r>
    </w:p>
    <w:p>
      <w:pPr/>
      <w:r>
        <w:rPr>
          <w:b w:val="1"/>
          <w:bCs w:val="1"/>
        </w:rPr>
        <w:t xml:space="preserve">Հոդված</w:t>
      </w:r>
      <w:r>
        <w:rPr>
          <w:b w:val="1"/>
          <w:bCs w:val="1"/>
        </w:rPr>
        <w:t xml:space="preserve"> 1.</w:t>
      </w:r>
      <w:r>
        <w:rPr/>
        <w:t xml:space="preserve"> Օրենքի 11-րդ հոդվածի 1-ին մասը լրացնել հետևյալ բովանդակությամբ նոր՝ 3.1-ին և 3.2-րդ կետերով.</w:t>
      </w:r>
    </w:p>
    <w:p>
      <w:pPr/>
      <w:r>
        <w:rPr/>
        <w:t xml:space="preserve">«3.1) սահմանում է աշխատանք փնտրող անձի կարիքների գնահատման հարցաթերթիկի, ամփոփ եզրակացության ձևերը, աշխատանք փնտրող անձի զբաղվածության ապահովման անհատական ծրագրի, անհատական ծրագրի իրականացման վերաբերյալ երկկողմ պայմանագրի, զբաղվածության պետական ծրագրերի իրականացման նպատակով կնքվող պայմանագրերի օրինակելի ձևերը.</w:t>
      </w:r>
    </w:p>
    <w:p>
      <w:pPr>
        <w:jc w:val="both"/>
      </w:pPr>
      <w:r>
        <w:rPr/>
        <w:t xml:space="preserve">3.2) հաստատում է զբաղվածության պետական ծրագրերի իրականացումն ապահովող աշխատանքի տեղավորման ոչ պետական կազմակերպությունների աշխատանքի տեղավորման ծառայություններից օգտվելու աջակցության տրամադրման հավաստագրի, մասնագիտական ուսուցման ուղեգրի ձևերը, գործազուրկներին այլ վայրում աշխատանքի տեղավորման աջակցության տրամադրման ծրագրով նախատեսված աշխատավարձի հավելման չափերը` ըստ մասնագիտությունների, ձեռք բերած մասնագիտությամբ առաջին անգամ աշխատաշուկա մուտք գործող գործազուրկների՝ գործատուի մոտ մասնագիտական աշխատանքային փորձ ձեռք բերելու համար աջակցություն տրամադրելու ծրագրին գործազուրկ(ներ)ի մասնակցության մասին, աշխատաշուկայում անմրցունակ անձանց աշխատանքի տեղավորման դեպքում գործատուին աշխատավարձի մասնակի փոխհատուցման տրամադրման ծրագրով աշխատող անձի (անձանց) աշխատանքային գործունեության մասին, աշխատաշուկայում անմրցունակ անձանց աշխատանքի տեղավորման դեպքում գործատուին աշխատավարձի մասնակի փոխհատուցման տրամադրման ծրագրով աշխատող, հաշմանդամություն ունեցող անձի ուղեկցողի աշխատանքային գործունեության մասին` գործատուի կողմից տարածքային կենտրոն ներկայացվող տեղեկանքների ձևերը, հողօգտագործողներին աջակցության գործարար ծրագրի և աշխատանքների կատարման պլան-ժամանակացույցի ձևերը.»:</w:t>
      </w:r>
      <w:r>
        <w:rPr>
          <w:b w:val="1"/>
          <w:bCs w:val="1"/>
        </w:rPr>
        <w:t xml:space="preserve"> </w:t>
      </w:r>
    </w:p>
    <w:p>
      <w:pPr/>
      <w:r>
        <w:rPr>
          <w:b w:val="1"/>
          <w:bCs w:val="1"/>
        </w:rPr>
        <w:t xml:space="preserve">Հոդված</w:t>
      </w:r>
      <w:r>
        <w:rPr>
          <w:b w:val="1"/>
          <w:bCs w:val="1"/>
        </w:rPr>
        <w:t xml:space="preserve"> 2.</w:t>
      </w:r>
      <w:r>
        <w:rPr/>
        <w:t xml:space="preserve"> Օրենքի 11-րդ հոդվածի 1-ին մասի 6-րդ կետից, 12-րդ հոդվածի 1-ին մասի 3-րդ և 5-րդ կետերից հանել «, տարածքների» բառերը:</w:t>
      </w:r>
      <w:r>
        <w:rPr>
          <w:b w:val="1"/>
          <w:bCs w:val="1"/>
        </w:rPr>
        <w:t xml:space="preserve"> </w:t>
      </w:r>
    </w:p>
    <w:p>
      <w:pPr>
        <w:jc w:val="both"/>
      </w:pPr>
      <w:r>
        <w:rPr>
          <w:b w:val="1"/>
          <w:bCs w:val="1"/>
        </w:rPr>
        <w:t xml:space="preserve">Հոդված 3</w:t>
      </w:r>
      <w:r>
        <w:rPr/>
        <w:t xml:space="preserve">. Օրենքի 21-րդ հոդվածի 4.2-րդ մասից հանել «ունի» բառը, իսկ «աջակցության իրավունք» բառերը փոխարինել «կարող է ստանալ աջակցություն» բառերով: </w:t>
      </w:r>
    </w:p>
    <w:p>
      <w:pPr>
        <w:jc w:val="both"/>
      </w:pPr>
      <w:r>
        <w:rPr/>
        <w:t xml:space="preserve"> </w:t>
      </w:r>
      <w:r>
        <w:rPr>
          <w:b w:val="1"/>
          <w:bCs w:val="1"/>
        </w:rPr>
        <w:t xml:space="preserve">Հոդված</w:t>
      </w:r>
      <w:r>
        <w:rPr/>
        <w:t xml:space="preserve"> </w:t>
      </w:r>
      <w:r>
        <w:rPr>
          <w:b w:val="1"/>
          <w:bCs w:val="1"/>
        </w:rPr>
        <w:t xml:space="preserve">4.</w:t>
      </w:r>
      <w:r>
        <w:rPr/>
        <w:t xml:space="preserve"> Օրենքի 22-րդ հոդվածը լրացնել նոր` 13-րդ և 14-րդ կետերով հետևյալ բովանդակությամբ.</w:t>
      </w:r>
    </w:p>
    <w:p>
      <w:pPr>
        <w:jc w:val="both"/>
      </w:pPr>
      <w:r>
        <w:rPr/>
        <w:t xml:space="preserve">«13) անձի բնակչության սոցիալական պաշտպանության հաստատության (մանկատան) շրջանավարտ հանդիսանալու հանգամանքը.</w:t>
      </w:r>
    </w:p>
    <w:p>
      <w:pPr>
        <w:jc w:val="both"/>
      </w:pPr>
      <w:r>
        <w:rPr/>
        <w:t xml:space="preserve">14) Հայաստանի Հանրապետության պաշտպանության մարտական գործողությունների ժամանակ զոհված (մահացած) զինծառայողի ընտանիքի անդամ (ամուսին, երեխա, հայր, մայր, հարազատ քույր, հարազատ եղբայր, տատ, պապ) հանդիսանալու հանգամանքը:»:</w:t>
      </w:r>
      <w:r>
        <w:rPr>
          <w:b w:val="1"/>
          <w:bCs w:val="1"/>
        </w:rPr>
        <w:t xml:space="preserve"> </w:t>
      </w:r>
    </w:p>
    <w:p>
      <w:pPr/>
      <w:r>
        <w:rPr>
          <w:b w:val="1"/>
          <w:bCs w:val="1"/>
        </w:rPr>
        <w:t xml:space="preserve">Հոդված</w:t>
      </w:r>
      <w:r>
        <w:rPr/>
        <w:t xml:space="preserve"> </w:t>
      </w:r>
      <w:r>
        <w:rPr>
          <w:b w:val="1"/>
          <w:bCs w:val="1"/>
        </w:rPr>
        <w:t xml:space="preserve">5.</w:t>
      </w:r>
      <w:r>
        <w:rPr/>
        <w:t xml:space="preserve"> Սույն օրենքն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2026-04-03T09:12:47+04:00</dcterms:created>
  <dcterms:modified xsi:type="dcterms:W3CDTF">2026-04-03T09:12:47+04:00</dcterms:modified>
</cp:coreProperties>
</file>

<file path=docProps/custom.xml><?xml version="1.0" encoding="utf-8"?>
<Properties xmlns="http://schemas.openxmlformats.org/officeDocument/2006/custom-properties" xmlns:vt="http://schemas.openxmlformats.org/officeDocument/2006/docPropsVTypes"/>
</file>