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«Մատուցվող խնամքի ծառայությունները՝ պետակլան վկայագրի միջոցով»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              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«     »   2019 թվականի N    -Ն </w:t>
      </w:r>
    </w:p>
    <w:p>
      <w:pPr>
        <w:jc w:val="center"/>
      </w:pPr>
      <w:r>
        <w:rPr>
          <w:b w:val="1"/>
          <w:bCs w:val="1"/>
        </w:rPr>
        <w:t xml:space="preserve"> ԿՅԱՆՔԻ ԴԺՎԱՐԻՆ ԻՐԱՎԻՃԱԿՈՒՄ ՀԱՅՏՆՎԱԾ ԵՐԵԽԱՆԵՐԻՆ, ՏԱՐԵՑՆԵՐԻՆ ԵՎ ՀԱՇՄԱՆԴԱՄՈւԹՅՈՒՆ ՈՒՆԵՑՈՂ ԱՆՁԱՆՑ</w:t>
      </w:r>
      <w:r>
        <w:rPr>
          <w:b w:val="1"/>
          <w:bCs w:val="1"/>
        </w:rPr>
        <w:t xml:space="preserve"> ՄԱՏՈՒՑՎՈՂ ԽՆԱՄՔԻ ԾԱՌԱՅՈՒԹՅՈՒՆՆԵՐԸ ՊԵՏԱԿԱՆ ՎԿԱՅԱԳՐԻ</w:t>
      </w:r>
      <w:r>
        <w:rPr>
          <w:b w:val="1"/>
          <w:bCs w:val="1"/>
        </w:rPr>
        <w:t xml:space="preserve"> ՄԻՋՈՑՈՎ ՏՐԱՄԱԴՐԵԼՈՒ </w:t>
      </w:r>
      <w:r>
        <w:rPr>
          <w:b w:val="1"/>
          <w:bCs w:val="1"/>
        </w:rPr>
        <w:t xml:space="preserve">ԿԱՐԳԸ, ՎԿԱՅԱԳՐԻ </w:t>
      </w:r>
      <w:r>
        <w:rPr>
          <w:b w:val="1"/>
          <w:bCs w:val="1"/>
        </w:rPr>
        <w:t xml:space="preserve">ԳԻՆԸ,</w:t>
      </w:r>
      <w:r>
        <w:rPr>
          <w:b w:val="1"/>
          <w:bCs w:val="1"/>
        </w:rPr>
        <w:t xml:space="preserve"> ՊԵՏԱԿԱՆ </w:t>
      </w:r>
      <w:r>
        <w:rPr>
          <w:b w:val="1"/>
          <w:bCs w:val="1"/>
        </w:rPr>
        <w:t xml:space="preserve">ՎԿԱՅԱԳՐԻ</w:t>
      </w:r>
      <w:r>
        <w:rPr/>
        <w:t xml:space="preserve"> </w:t>
      </w:r>
      <w:r>
        <w:rPr>
          <w:b w:val="1"/>
          <w:bCs w:val="1"/>
        </w:rPr>
        <w:t xml:space="preserve">ՁԵՎԸ</w:t>
      </w:r>
      <w:r>
        <w:rPr/>
        <w:t xml:space="preserve"> </w:t>
      </w:r>
      <w:r>
        <w:rPr>
          <w:b w:val="1"/>
          <w:bCs w:val="1"/>
        </w:rPr>
        <w:t xml:space="preserve">ՀԱՍՏԱՏԵԼՈՒ ՄԱՍԻՆ</w:t>
      </w:r>
    </w:p>
    <w:p>
      <w:pPr/>
      <w:r>
        <w:rPr>
          <w:b w:val="1"/>
          <w:bCs w:val="1"/>
        </w:rPr>
        <w:t xml:space="preserve">Մատուցվող խնամքի ծառայությունները՝ պետակլան վկայագրի միջոցով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«Սոցիալական աջակցության մասին» Հայաստանի Հանրապետության օրենքի 13-րդ հոդվածի 12-րդ մասը և 8-րդ հոդվածի 5-րդ մասը՝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կառավարությունը</w:t>
      </w:r>
      <w:r>
        <w:rPr/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       1) Կյանքի դժվարին իրավիճակում հայտնված երեխաներին, տարեցներին և հաշմանդամություն ունեցող անձանց մատուցվող խնամքի ծառայությունները պետական վկայագրի միջոցով տրամադրելու կարգը՝ համաձայն N 1 հավելվածի.</w:t>
      </w:r>
    </w:p>
    <w:p>
      <w:pPr/>
      <w:r>
        <w:rPr/>
        <w:t xml:space="preserve">2) Պետական վկայագրերի ձևը՝ համաձայն N 2 հավելվածի:</w:t>
      </w:r>
    </w:p>
    <w:p>
      <w:pPr>
        <w:numPr>
          <w:ilvl w:val="0"/>
          <w:numId w:val="3"/>
        </w:numPr>
      </w:pPr>
      <w:r>
        <w:rPr/>
        <w:t xml:space="preserve">Պետական վկայագրի գինը սահմանվում է ՀՀ պետական բյուջեով համապատասխան ծառայության համար՝ երեխաներին, տարեցներին և հաշմանդամություն ունեցող անձանց խնամքի ծառայություններ տրամադրելու նպատակով, մեկ անձի հաշվարկով նախատեսված գումարի չափով:</w:t>
      </w:r>
    </w:p>
    <w:p>
      <w:pPr>
        <w:numPr>
          <w:ilvl w:val="0"/>
          <w:numId w:val="3"/>
        </w:numPr>
      </w:pPr>
      <w:r>
        <w:rPr/>
        <w:t xml:space="preserve">Սահմանել, որ` պետական վկայագիրը ֆինանսական, որոշակի վավերապայմաններով և ձևով փաստաթուղթ է, կազմակերպության կողմից մատուցված ծառայության դիմաց պետության կողմից ֆինանսական փոխհատուցման հիմք, որն ունի որոշակի գին: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նախարարին՝ մինչև 2020 թվականի նոյեմբերի 1-ը Հայաստանի Հանրապետության ֆինանսների նախարարություն ներկայացնել 2020 թվականի ընթացքում պետական վկայագրերի միջոցով երեխաներին, տարեցներին և հաշմանդամություն ունեցող անձանց խնամքի ծառայությունների տրամադրման փորձնական ծրագիրը՝ համապատասխան հաշվարկներով։</w:t>
      </w:r>
    </w:p>
    <w:p>
      <w:pPr>
        <w:numPr>
          <w:ilvl w:val="0"/>
          <w:numId w:val="3"/>
        </w:numPr>
      </w:pPr>
      <w:r>
        <w:rPr/>
        <w:t xml:space="preserve">Հայաստանի Հանրապետության ֆինանսների նախարարին` Հայաստանի Հանրապետության աշխատանքի և սոցիալական հարցերի նախարարի կողմից մինչև 2020 թվականի նոյեմբերի 1-ը ներկայացված փորձնական ծրագրի հիման վրա Հայաստանի Հանրապետության կառավարություն ներկայացնել առաջարկություն Հայաստանի Հանրապետության 2020 թվա­կանի պետական բյուջեում համապատասխան վերաբաշխում կատարելու վերաբերյալ: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 N 1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____________-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ԿՅԱՆՔԻ ԴԺՎԱՐԻՆ ԻՐԱՎԻՃԱԿՈՒՄ ՀԱՅՏՆՎԱԾ  ԵՐԵԽԱՆԵՐԻՆ, ՏԱՐԵՑՆԵՐԻՆ ԵՎ ՀԱՇՄԱՆԴԱՄՈւԹՅՈՒՆ ՈՒՆԵՑՈՂ ԱՆՁԱՆՑ</w:t>
      </w:r>
      <w:r>
        <w:rPr>
          <w:b w:val="1"/>
          <w:bCs w:val="1"/>
        </w:rPr>
        <w:t xml:space="preserve">  ՄԱՏՈՒՑՎՈՂ ԽՆԱՄՔԻ ԾԱՌԱՅՈՒԹՅՈՒՆՆԵՐԸ ՊԵՏԱԿԱՆ ՎԿԱՅԱԳՐԻ</w:t>
      </w:r>
      <w:r>
        <w:rPr>
          <w:b w:val="1"/>
          <w:bCs w:val="1"/>
        </w:rPr>
        <w:t xml:space="preserve"> ՄԻՋՈՑՈՎ ՏՐԱՄԱԴՐԵԼՈՒ 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ԸՆԴՀԱՆՈՒՐ ԴՐՈՒՅԹՆԵՐ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կարգավորվում են Հայաստանի Հանրապետության պետական բյուջեով վկայագիր տրամադրելու միջոցով՝ կյանքի դժվարին իրավիճակում հայտնված երեխաներին, տարեցներին և հաշմանդամություն ունեցող անձանց (այսուհետ՝ շահառու) համար խնամքի ծառայություններ տրամադրելու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Յուրաքանչյուր շահառուի՝ իր գնահատված կարիքին համապատասխան, տրամադրվում է մեկ պետական վկայագիր:</w:t>
      </w:r>
    </w:p>
    <w:p>
      <w:pPr>
        <w:numPr>
          <w:ilvl w:val="0"/>
          <w:numId w:val="5"/>
        </w:numPr>
      </w:pPr>
      <w:r>
        <w:rPr/>
        <w:t xml:space="preserve">Պետական վկայագրի հիման վրա շահառուին խնամքի ծառայությունները տրամադրվում են ՀՀ կառավարության 2015 թվականի սեպտեմբերի 10-ի N 1078-Ն որոշման համաձայն հավաստագրված՝ սոցիալական ծառայություններ տրամադրող կազմակերպությունների (այսուհետ՝ կազմակերպություն) կողմից՝ անկախ կազմակերպական-իրավական ձևից:</w:t>
      </w:r>
    </w:p>
    <w:p>
      <w:pPr>
        <w:numPr>
          <w:ilvl w:val="0"/>
          <w:numId w:val="5"/>
        </w:numPr>
      </w:pPr>
      <w:r>
        <w:rPr/>
        <w:t xml:space="preserve">Պետական վկայագրի հիման վրա կազմակերպությունը տրամադրում է խնամք Հայաստանի Հանրապետության կառավարության 2015 թվականի սեպտեմբերի 25-ի N 1112-Ն որոշմամբ (այսուհետ՝ Որոշում) սահմանված կարգով:</w:t>
      </w:r>
    </w:p>
    <w:p>
      <w:pPr>
        <w:numPr>
          <w:ilvl w:val="0"/>
          <w:numId w:val="5"/>
        </w:numPr>
      </w:pPr>
      <w:r>
        <w:rPr/>
        <w:t xml:space="preserve">Պետական վկայագիրը տրամադրվում է Հայաստանի Հանրապետության աշխատանքի և սոցիալական հարցերի նախարարության (այսուհետ՝ նախարարություն) կողմից՝ Հայաստանի Հանրապետության պետական բյուջեով նախատեսված միջոցների շրջանակներում: </w:t>
      </w:r>
    </w:p>
    <w:p>
      <w:pPr>
        <w:jc w:val="center"/>
      </w:pPr>
      <w:r>
        <w:rPr/>
        <w:t xml:space="preserve"> 1. </w:t>
      </w:r>
      <w:r>
        <w:rPr>
          <w:b w:val="1"/>
          <w:bCs w:val="1"/>
        </w:rPr>
        <w:t xml:space="preserve">ՊԵՏԱԿԱՆ ՎԿԱՅԱԳԻՐ </w:t>
      </w:r>
      <w:r>
        <w:rPr>
          <w:b w:val="1"/>
          <w:bCs w:val="1"/>
        </w:rPr>
        <w:t xml:space="preserve">ՍՏԱՆԱԼՈՒ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ԴԻՄԵԼՈՒ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Պետական վկայագրի միջոցով ծառայություն ստանալը ընտրում է շահառուն:</w:t>
      </w:r>
    </w:p>
    <w:p>
      <w:pPr>
        <w:numPr>
          <w:ilvl w:val="0"/>
          <w:numId w:val="6"/>
        </w:numPr>
      </w:pPr>
      <w:r>
        <w:rPr/>
        <w:t xml:space="preserve">Շահառուն կամ նրա օրինական ներկայացուցիչը կամ խնամակալության մարմինը խնամքի ծառայությունից օգտվելու նպատակով պետական վկայագիր ստանալու համար առձեռն կամ փոստային կապի միջոցով կամ առցանց (էլեկտրոնային) եղանակով դիմում է՝</w:t>
      </w:r>
    </w:p>
    <w:p>
      <w:pPr>
        <w:jc w:val="both"/>
      </w:pPr>
      <w:r>
        <w:rPr/>
        <w:t xml:space="preserve">1) երեխաներին շուրջօրյա խնամք տրամադրելու  դեպքերում՝ նախարարություն, որը պետական վկայագիրը տրամադրում է ՀՀ մարզպետարանի (Երևանի քաղաքապետարանի) կողմից տրված՝ երեխային շուրջօրյա խնամք տրամադրելու վերաբերյալ եզրակացության հիման վրա.</w:t>
      </w:r>
    </w:p>
    <w:p>
      <w:pPr>
        <w:jc w:val="both"/>
      </w:pPr>
      <w:r>
        <w:rPr/>
        <w:t xml:space="preserve">2) երեխաներին ցերեկային խնամք տրամադրելու դեպքերում՝ սոցիալական աջակցության տարածքային մարմին (այսուհետ՝ ՍԱՏՄ).</w:t>
      </w:r>
    </w:p>
    <w:p>
      <w:pPr>
        <w:jc w:val="both"/>
      </w:pPr>
      <w:r>
        <w:rPr/>
        <w:t xml:space="preserve">3) տարեցներին և հաշմանդամություն ունեցող անձանց խնամք (շուրջօրյա, տնային պայմաններում և ՍԱՏՄ) տրամադրելու դեպքերում՝ սոցիալական աջակցության տարածքային մարմին:</w:t>
      </w:r>
    </w:p>
    <w:p>
      <w:pPr>
        <w:numPr>
          <w:ilvl w:val="0"/>
          <w:numId w:val="7"/>
        </w:numPr>
      </w:pPr>
      <w:r>
        <w:rPr/>
        <w:t xml:space="preserve">Շահառուի դիմումը` 2015 թվականի սեպտեմբերի 25-ի N 1112-Ն որոշմամբ սահմանված կարգով, սույն կարգի 8-րդ կետում նշված կից փաստաթղթերը ստանալուց հետո ՍԱՏՄ-ն կամ՝ ՀՀ մարզպետարանի (Երևանի քաղաքապետարանի) համապատասխան բաժինը սույն որոշմամբ սահմանված կարգով կազմակերպում է խնամքի տրամադրման գործընթացը՝ շահառուին տրամադրելով պետական վկայագիր: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III. ՊԵՏԱԿԱՆ ՎԿԱՅԱԳՐԻ ՄԻՋՈՑՈՎ ՇԱՀԱՌՈՒՆԵՐԻՆ ԽՆԱՄՔԻ ԾԱՌԱՅՈՒԹՅՈՒՆՆԵՐ ՏՐԱՄԱԴՐՈՂ ԿԱԶՄԱԿԵՐՊՈՒԹՅՈՒՆՆԵՐԻ  ԳՐԱՆՑՄԱՆ  ԵՎ ՆՐԱՆՑ ՀԵՏ ՊԱՅՄԱՆԱԳՐԻ ԿՆՔՈՒՄԸ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Հիմք ընդունելով տվյալ սոցիալականծառայություն տրամադրելու գործունեությունը լիազորված պետական մարմնում՝ Հայաստանի Հանրապետության կառավարության 2015 թվականի սեպտեմբերի 10-ի N 1078-Ն որոշմամբ սահմանած կարգով հավաստագրված կազմակերպության դիմումը նախարարությունը հինգ աշխատանքային օրվա ընթացքում կազմակերպության հետ կնքում է պայմանագիր վկայագրով համապատասխան ծառայությունները տրամադրելու վերաբերյալ:</w:t>
      </w:r>
    </w:p>
    <w:p>
      <w:pPr>
        <w:numPr>
          <w:ilvl w:val="0"/>
          <w:numId w:val="8"/>
        </w:numPr>
      </w:pPr>
      <w:r>
        <w:rPr/>
        <w:t xml:space="preserve">Կազմակերպության հետ պայմանագիր կնքելուց հետո տվյալ կազմակերպությունը գրանցվում է պետական վկայագրով ծառայություններ տրամադրող կազմակերպությունների ցանկում (այսուհետ՝ ցանկ), որը հրապարակվում է նախարարության պաշտոնական էլեկտրոնային կայքէջի գլխավոր էջում: Կազմակերպությունների ցանկը կարող է փոփոխվել կնքված պայմանագրերը խզելու կամ նոր կազմակերպություններ ցանկում ընդգրկելու դեպքում: Ցանկում ներառված կազմակերպությունը ցանկացած ժամանակ կարող է դուրս գալ ցանկից` իր դիմումի համաձայն կամ պայմանագիրը լուծվելու դեպքում: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ՊԵՏԱԿԱՆ ՎԿԱՅԱԳՐԻ ՄԻՋՈՑՈՎ ԽՆԱՄՔԻ ՏՐԱՄԱԴՐՈՒՄԸ</w:t>
      </w:r>
    </w:p>
    <w:p>
      <w:pPr>
        <w:numPr>
          <w:ilvl w:val="0"/>
          <w:numId w:val="9"/>
        </w:numPr>
      </w:pPr>
      <w:r>
        <w:rPr/>
        <w:t xml:space="preserve">Պետական վկայագրի հետ մեկտեղ շահառուին տրամադրվում է սույն կարգի 11-րդ կետում նշված ցանկը:</w:t>
      </w:r>
    </w:p>
    <w:p>
      <w:pPr>
        <w:numPr>
          <w:ilvl w:val="0"/>
          <w:numId w:val="9"/>
        </w:numPr>
      </w:pPr>
      <w:r>
        <w:rPr/>
        <w:t xml:space="preserve">Յուրաքանչյուր ամսվա ավարտից հետո մինչև հաջորդող ամսվա 10-ը, տրամադրված ծառայությունների դիմաց վճարում կատարելու նպատակով, կազմակերպությունը նախարարություն է ներկայացնում հաշվետվություն, որում ներառված են տվյալներ տրամադրված ծառայության և տվյալ ծառայությունից օգտված անձանց անձնական տվյալների վերաբերյալ, կազմակերպության և շահառուի միջև կնքված հանձնման-ընդունման արձանագրությունը, վկայագրի հիման վրա տրամադրված ծառայության կատարողականը:</w:t>
      </w:r>
    </w:p>
    <w:p>
      <w:pPr>
        <w:numPr>
          <w:ilvl w:val="0"/>
          <w:numId w:val="9"/>
        </w:numPr>
      </w:pPr>
      <w:r>
        <w:rPr/>
        <w:t xml:space="preserve">Պետական վկայագրի հիման վրա տրամադրված ծառայության դիմաց վճարումն իրականացվում է սույն կարգի 8-րդ կետով սահմանված փաստաթղթերն ստանալուց հետո հնգօրյա ժամկետում` յուրաքանչյուր տարվա Հայաստանի Հանրապետության պետական բյուջեով նախատեսված և տարեկան հատկացումների կատարման եռամսյակային համամասնություններով նախատեսված միջոցների շրջանակներում:</w:t>
      </w:r>
    </w:p>
    <w:p>
      <w:pPr>
        <w:numPr>
          <w:ilvl w:val="0"/>
          <w:numId w:val="9"/>
        </w:numPr>
      </w:pPr>
      <w:r>
        <w:rPr/>
        <w:t xml:space="preserve">Շահառուն ստանալով պետական վկայագիր, տրամադրված ցանկից ընտրում է իրեն անհրաժեշտ ծառայություն մատուցող կազմակերպությունը և ներկայանում համապատասխան ծառայություն ստանալու համար:</w:t>
      </w:r>
    </w:p>
    <w:p>
      <w:pPr>
        <w:numPr>
          <w:ilvl w:val="0"/>
          <w:numId w:val="9"/>
        </w:numPr>
      </w:pPr>
      <w:r>
        <w:rPr/>
        <w:t xml:space="preserve">Կազմակերպությունը որոշմամբ սահմանված կարգով իրականացնում է խնամքի համապատասխան ծառայության տրամադրումը:</w:t>
      </w:r>
    </w:p>
    <w:p>
      <w:pPr/>
      <w:r>
        <w:rPr/>
        <w:t xml:space="preserve"> </w:t>
      </w:r>
    </w:p>
    <w:tbl>
      <w:tblGrid>
        <w:gridCol w:w="4950" w:type="dxa"/>
      </w:tblGrid>
      <w:tblPr>
        <w:tblW w:w="5000" w:type="pct"/>
        <w:tblLayout w:type="autofit"/>
      </w:tblPr>
      <w:tr>
        <w:trPr/>
        <w:tc>
          <w:tcPr>
            <w:tcW w:w="49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Հավելված N 2</w:t>
            </w:r>
            <w:br/>
            <w:r>
              <w:rPr/>
              <w:t xml:space="preserve"> ՀՀ կառավարության 2019 թվականի</w:t>
            </w:r>
            <w:br/>
            <w:r>
              <w:rPr/>
              <w:t xml:space="preserve"> ________________ -ի  N     -Ն որոշման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ՁԵՎ</w:t>
      </w:r>
    </w:p>
    <w:p>
      <w:pPr/>
      <w:r>
        <w:rPr>
          <w:b w:val="1"/>
          <w:bCs w:val="1"/>
        </w:rPr>
        <w:t xml:space="preserve">ԽՆԱՄՔԻ</w:t>
      </w:r>
      <w:r>
        <w:rPr/>
        <w:t xml:space="preserve"> </w:t>
      </w:r>
      <w:r>
        <w:rPr>
          <w:b w:val="1"/>
          <w:bCs w:val="1"/>
        </w:rPr>
        <w:t xml:space="preserve">ԾԱՌԱՅՈՒԹՅՈՒՆ</w:t>
      </w:r>
      <w:r>
        <w:rPr/>
        <w:t xml:space="preserve"> </w:t>
      </w:r>
      <w:r>
        <w:rPr>
          <w:b w:val="1"/>
          <w:bCs w:val="1"/>
        </w:rPr>
        <w:t xml:space="preserve">ՏՐԱՄԱԴՐԵԼՈՒ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ՎԿԱՅԱԳՐԻ</w:t>
      </w:r>
    </w:p>
    <w:tbl>
      <w:tblGrid>
        <w:gridCol w:w="5490" w:type="dxa"/>
        <w:gridCol w:w="8415" w:type="dxa"/>
      </w:tblGrid>
      <w:tblPr>
        <w:tblW w:w="13905" w:type="dxa"/>
        <w:tblLayout w:type="autofit"/>
      </w:tblPr>
      <w:tr>
        <w:trPr/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</w:rPr>
              <w:t xml:space="preserve">Կտրոն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Վկայագրի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համարը</w:t>
            </w:r>
            <w:r>
              <w:rPr>
                <w:b w:val="1"/>
                <w:bCs w:val="1"/>
              </w:rPr>
              <w:t xml:space="preserve"> 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1. Շահառուի անունը, ազգանունը, հայրանունը</w:t>
            </w:r>
          </w:p>
          <w:p>
            <w:pPr/>
            <w:r>
              <w:rPr/>
              <w:t xml:space="preserve">______________________________________________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2. Ծննդյան տարեթիվը, ամիսը, ամսաթիվը</w:t>
            </w:r>
          </w:p>
          <w:p>
            <w:pPr/>
            <w:r>
              <w:rPr/>
              <w:t xml:space="preserve">_____________________________________________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3. Անձնագրի (ծննդյան վկայականի) տվյալները</w:t>
            </w:r>
          </w:p>
          <w:p>
            <w:pPr/>
            <w:r>
              <w:rPr/>
              <w:t xml:space="preserve">_____________________________________________</w:t>
            </w:r>
          </w:p>
          <w:p>
            <w:pPr/>
            <w:r>
              <w:rPr/>
              <w:t xml:space="preserve">(անվանումը, սերիան, համարը, ե՞րբ և ում կողմից է տրվել)</w:t>
            </w:r>
          </w:p>
          <w:p>
            <w:pPr/>
            <w:r>
              <w:rPr/>
              <w:t xml:space="preserve">4.Խնամքի ծառայության տեսակը _______________________________________________</w:t>
            </w:r>
          </w:p>
          <w:p>
            <w:pPr/>
            <w:r>
              <w:rPr/>
              <w:t xml:space="preserve">5.Վկայագրի գինը ________________________________________________</w:t>
            </w:r>
          </w:p>
          <w:p>
            <w:pPr/>
            <w:r>
              <w:rPr/>
              <w:t xml:space="preserve">6.Տրամադրման ամսաթիվը ______________________________________________</w:t>
            </w:r>
          </w:p>
          <w:p>
            <w:pPr/>
            <w:r>
              <w:rPr/>
              <w:t xml:space="preserve">7. Շահառուի կարգավիճակը</w:t>
            </w:r>
          </w:p>
          <w:p>
            <w:pPr/>
            <w:r>
              <w:rPr/>
              <w:t xml:space="preserve">______________________________________________</w:t>
            </w:r>
          </w:p>
          <w:p>
            <w:pPr/>
            <w:r>
              <w:rPr/>
              <w:t xml:space="preserve">8.Վկայագիրը տրամադրողի անունը, ազգանունը, ստորագրությունը</w:t>
            </w:r>
          </w:p>
          <w:p>
            <w:pPr/>
            <w:r>
              <w:rPr/>
              <w:t xml:space="preserve">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Սույն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վկայագիրն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ուժի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մեջ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է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`</w:t>
            </w:r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 _____ _____________ 20______թ.</w:t>
            </w:r>
          </w:p>
        </w:tc>
        <w:tc>
          <w:tcPr>
            <w:tcW w:w="841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ԱՇԽԱՏԱՆՔԻ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ԵՎ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ՍՈՑԻԱԼԱԿԱՆ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ՀԱՐՑԵՐԻ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ՆԱԽԱՐԱՐՈՒԹՅՈՒՆ</w:t>
            </w:r>
          </w:p>
          <w:p>
            <w:pPr/>
            <w:r>
              <w:rPr>
                <w:b w:val="1"/>
                <w:bCs w:val="1"/>
              </w:rPr>
              <w:t xml:space="preserve">ԽՆԱՄՔԻ ԾԱՌԱՅՈՒԹՅՈՒՆՆԵՐԻ ՏՐԱՄԱԴՐՄԱՆ ՎԿԱՅԱԳԻՐ</w:t>
            </w:r>
          </w:p>
          <w:p>
            <w:pPr/>
            <w:r>
              <w:rPr>
                <w:b w:val="1"/>
                <w:bCs w:val="1"/>
              </w:rPr>
              <w:t xml:space="preserve">N _____________</w:t>
            </w:r>
          </w:p>
          <w:p>
            <w:pPr/>
            <w:r>
              <w:rPr/>
              <w:t xml:space="preserve"> 1. Շահառուի անունը, ազգանունը, հայրանունը ____________________________________________________________________</w:t>
            </w:r>
          </w:p>
          <w:p>
            <w:pPr/>
            <w:r>
              <w:rPr/>
              <w:t xml:space="preserve">2. Ծննդյան տարեթիվը, ամիսը, ամսաթիվը ___________________________________________________________________</w:t>
            </w:r>
          </w:p>
          <w:p>
            <w:pPr/>
            <w:r>
              <w:rPr/>
              <w:t xml:space="preserve">  3. Անձնագրի (ծննդյան վկայականի) տվյալները </w:t>
            </w:r>
          </w:p>
          <w:p>
            <w:pPr/>
            <w:r>
              <w:rPr/>
              <w:t xml:space="preserve"> __________________________________________________________________ </w:t>
            </w:r>
          </w:p>
          <w:p>
            <w:pPr/>
            <w:r>
              <w:rPr/>
              <w:t xml:space="preserve">(անվանումը, սերիան, համարը, ե՞րբ և ում կողմից է տրվել)</w:t>
            </w:r>
          </w:p>
          <w:p>
            <w:pPr/>
            <w:r>
              <w:rPr/>
              <w:t xml:space="preserve"> 4.Խնամքի ծառայության տեսակը ______________________________________</w:t>
            </w:r>
          </w:p>
          <w:p>
            <w:pPr/>
            <w:r>
              <w:rPr/>
              <w:t xml:space="preserve"> 5. Վկայագրի գինը  ______________________________________________</w:t>
            </w:r>
          </w:p>
          <w:p>
            <w:pPr/>
            <w:r>
              <w:rPr/>
              <w:t xml:space="preserve"> 6.Տրամադրման ամսաթիվը _____________ 20________թ.</w:t>
            </w:r>
          </w:p>
          <w:p>
            <w:pPr/>
            <w:r>
              <w:rPr/>
              <w:t xml:space="preserve"> 7. Շահառուի կարգավիճակը_________________________________________</w:t>
            </w:r>
          </w:p>
          <w:p>
            <w:pPr/>
            <w:r>
              <w:rPr/>
              <w:t xml:space="preserve"> 8. Վկայագիրը տրամադրողի անունը, ազգանունը, ստորագրությունը </w:t>
            </w:r>
          </w:p>
          <w:p>
            <w:pPr/>
            <w:r>
              <w:rPr/>
              <w:t xml:space="preserve">____________________________________________________________________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___________________________________________________________________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 Սույն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վկայագիրն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ուժի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մեջ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է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`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 _____________ 20______թ.</w:t>
            </w:r>
          </w:p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Սույն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վկայագիրը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շահառուին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տրամադրվում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է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ԱՆՎՃԱՐ։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6CE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4BA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46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C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4DF65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9D51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22F36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A9C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2026-03-31T10:24:24+04:00</dcterms:created>
  <dcterms:modified xsi:type="dcterms:W3CDTF">2026-03-31T10:24:24+04:00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