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1998 ԹՎԱԿԱՆԻ  ԴԵԿՏԵՄԲԵՐԻ 11-Ի N 786 ՈՐՈՇՄԱՆ ՄԵՋ ՓՈՓՈԽՈՒԹՅՈՒՆ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1998 </w:t>
      </w:r>
      <w:r>
        <w:rPr>
          <w:b w:val="1"/>
          <w:bCs w:val="1"/>
        </w:rPr>
        <w:t xml:space="preserve">ԹՎԱԿԱՆԻ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ԴԵԿՏԵՄԲԵՐԻ</w:t>
      </w:r>
      <w:r>
        <w:rPr/>
        <w:t xml:space="preserve"> </w:t>
      </w:r>
      <w:r>
        <w:rPr>
          <w:b w:val="1"/>
          <w:bCs w:val="1"/>
        </w:rPr>
        <w:t xml:space="preserve">11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786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1998 թվականի դեկտեմբերի 11-ի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կրթության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գիտության նախարարության կրթության գիտահետազոտական ինստիտուտը, մանկավարժության հանրապետական ինստիտուտը, մանկավարժական գրադարանը, բարձրագույն կրթության պրոբլեմների գիտամեթոդական կենտրոնը լուծարելու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Կ</w:t>
      </w:r>
      <w:r>
        <w:rPr>
          <w:b w:val="1"/>
          <w:bCs w:val="1"/>
        </w:rPr>
        <w:t xml:space="preserve">րթական բարեփոխումների կենտրոն» պետական բաժնետիրական ընկերություն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786 որոշման 3-րդ կետում «վերապահել Հայաստանի Հանրապետության կրթության և գիտության նախարարությանը» բառերը փոխարինել «վերապահել Հայաստանի Հանրապետության կրթության, գիտության, մշակույթի և սպորտի նախարարությանը»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B93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2026-04-02T11:04:35+04:00</dcterms:created>
  <dcterms:modified xsi:type="dcterms:W3CDTF">2026-04-02T11:04:35+04:00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