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2017 թվականի դեկտեմբերի 21-ի N 1696-Ն որոշման մեջ փոփոխություններ կատարելու մասին»</w:t>
      </w:r>
      <w:bookmarkEnd w:id="0"/>
    </w:p>
    <w:p>
      <w:pPr/>
      <w:r>
        <w:rPr/>
        <w:t xml:space="preserve">Հիմք ընդունելով «Նորմատիվ իրավական ակտերի մասին» Հայաստանի Հանրա­պետու­թյան օրենքի 33-րդ և 34-րդ հոդվածները՝ Հայաստանի Հանրապետության կառավարությունը    ո ր ո շ ու մ    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2017 թվականի դեկտեմբերի 21-ի «Հայաստանի Հանրապետության գիտությունների ազգային ակադեմիայի «Հայոց ցեղասպանության թանգարան-ինստիտուտ» պետական ոչ առևտրային կազմակերպությունը «Հայոց ցեղասպանության թանգարան-ինստիտուտ» հիմնադրամի վերակազմավորելու և Հայաստանի Հանրապետության կառավարության 2012 թվականի հուլիսի 26-ի N 954-Ն որոշման մեջ փոփոխություն կատարելու մասին» 1696-Ն որոշման մեջ կատարել հետևյալ փոփոխությունները.</w:t>
      </w:r>
    </w:p>
    <w:p>
      <w:pPr>
        <w:numPr>
          <w:ilvl w:val="0"/>
          <w:numId w:val="3"/>
        </w:numPr>
      </w:pPr>
      <w:r>
        <w:rPr/>
        <w:t xml:space="preserve">7-րդ, 9-րդ, 10-րդ կետերում, N 2 և N 4 հավելվածների վերնագրում «Հայաստանի Հանրապետության տնտեսական զարգացման և ներդրումների նախարարության» բառերը հանել,</w:t>
      </w:r>
    </w:p>
    <w:p>
      <w:pPr>
        <w:numPr>
          <w:ilvl w:val="0"/>
          <w:numId w:val="3"/>
        </w:numPr>
      </w:pPr>
      <w:r>
        <w:rPr/>
        <w:t xml:space="preserve">10-րդ կետում «վեցամսյա ժամկետում» բառերը փոխարինել «մինչև 2019 թվականի դեկտեմբերի 1-ը» բառերով: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0C02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6DC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2026-04-03T18:56:31+04:00</dcterms:created>
  <dcterms:modified xsi:type="dcterms:W3CDTF">2026-04-03T18:56:31+04:00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