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Հայաստանի Հանրապետության 2001թ. օրենքում լրացումներ և փոփոխություներ կատարելու մասին» և «Հայաստանի Հանրապետության հարկային օրենսգրքում փոփոխություն կատարելու մասին» ՀՀ օրենքների նախագիծ</w:t>
      </w:r>
      <w:bookmarkEnd w:id="0"/>
    </w:p>
    <w:p>
      <w:pPr/>
      <w:r>
        <w:rPr>
          <w:b w:val="1"/>
          <w:bCs w:val="1"/>
        </w:rPr>
        <w:t xml:space="preserve">ՆԱԽԱԳԻԾ</w:t>
      </w:r>
    </w:p>
    <w:p>
      <w:pPr/>
      <w:r>
        <w:rPr/>
        <w:t xml:space="preserve"> </w:t>
      </w:r>
    </w:p>
    <w:p>
      <w:pPr/>
      <w:r>
        <w:rPr/>
        <w:t xml:space="preserve"> </w:t>
      </w:r>
    </w:p>
    <w:p>
      <w:pPr/>
      <w:r>
        <w:rPr>
          <w:b w:val="1"/>
          <w:bCs w:val="1"/>
        </w:rPr>
        <w:t xml:space="preserve">ՀԱՅԱՍՏԱՆԻ ՀԱՆՐԱՊԵՏՈՒԹՅԱՆ</w:t>
      </w:r>
    </w:p>
    <w:p>
      <w:pPr/>
      <w:r>
        <w:rPr>
          <w:b w:val="1"/>
          <w:bCs w:val="1"/>
        </w:rPr>
        <w:t xml:space="preserve">Օ Ր Ե Ն Ք Ը</w:t>
      </w:r>
    </w:p>
    <w:p>
      <w:pPr/>
      <w:r>
        <w:rPr/>
        <w:t xml:space="preserve">Ընդունված է 2018 թվականի _______ __-ին</w:t>
      </w:r>
    </w:p>
    <w:p>
      <w:pPr/>
      <w:r>
        <w:rPr/>
        <w:t xml:space="preserve"> </w:t>
      </w:r>
    </w:p>
    <w:p>
      <w:pPr/>
      <w:r>
        <w:rPr>
          <w:b w:val="1"/>
          <w:bCs w:val="1"/>
        </w:rPr>
        <w:t xml:space="preserve">«ԿԱԶՄԱԿԵՐՊՈՒԹՅՈՒՆՆԵՐԻ ԵՎ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ՀԱՅԱՍՏԱՆԻ ՀԱՆՐԱՊԵՏՈՒԹՅԱՆ ՕՐԵՆՔՈՒՄ ԼՐԱՑՈՒՄՆԵՐ ԵՎ </w:t>
      </w:r>
    </w:p>
    <w:p>
      <w:pPr/>
      <w:r>
        <w:rPr>
          <w:b w:val="1"/>
          <w:bCs w:val="1"/>
        </w:rPr>
        <w:t xml:space="preserve">ՓՈՓՈԽՈՒԹՅՈՒՆՆԵՐ ԿԱՏԱՐԵԼՈՒ ՄԱՍԻՆ</w:t>
      </w:r>
    </w:p>
    <w:p>
      <w:pPr/>
      <w:r>
        <w:rPr/>
        <w:t xml:space="preserve"> </w:t>
      </w:r>
    </w:p>
    <w:p>
      <w:pPr/>
      <w:r>
        <w:rPr>
          <w:b w:val="1"/>
          <w:bCs w:val="1"/>
        </w:rPr>
        <w:t xml:space="preserve">Հոդված 1.</w:t>
      </w:r>
      <w:r>
        <w:rPr>
          <w:b w:val="1"/>
          <w:bCs w:val="1"/>
        </w:rPr>
        <w:t xml:space="preserve"> </w:t>
      </w:r>
      <w:r>
        <w:rPr/>
        <w:t xml:space="preserve">«Կազմակերպությունների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Հայաստանի Հանրապետության 2001 թվականի հունիսի 29-ի ՀՕ-195 օրենքի 1-ին հոդվածի ցանկը  լրացնել հետևյալ բովանդակությամբ նոր տողերով.</w:t>
      </w:r>
    </w:p>
    <w:p>
      <w:pPr/>
      <w:r>
        <w:rPr/>
        <w:t xml:space="preserve"> </w:t>
      </w:r>
    </w:p>
    <w:p>
      <w:pPr/>
      <w:r>
        <w:rPr/>
        <w:t xml:space="preserve"> </w:t>
      </w:r>
    </w:p>
    <w:tbl>
      <w:tblGrid>
        <w:gridCol w:w="1890" w:type="dxa"/>
        <w:gridCol w:w="6870" w:type="dxa"/>
      </w:tblGrid>
      <w:tblPr>
        <w:tblW w:w="4250" w:type="pct"/>
        <w:tblLayout w:type="autofit"/>
      </w:tblPr>
      <w:tr>
        <w:trPr/>
        <w:tc>
          <w:tcPr>
            <w:tcW w:w="1890" w:type="dxa"/>
            <w:noWrap/>
          </w:tcPr>
          <w:p>
            <w:pPr/>
            <w:r>
              <w:rPr>
                <w:b w:val="1"/>
                <w:bCs w:val="1"/>
                <w:u w:val="single"/>
              </w:rPr>
              <w:t xml:space="preserve">Ծածկագիրն</w:t>
            </w:r>
            <w:r>
              <w:rPr/>
              <w:t xml:space="preserve"> </w:t>
            </w:r>
            <w:r>
              <w:rPr>
                <w:b w:val="1"/>
                <w:bCs w:val="1"/>
                <w:u w:val="single"/>
              </w:rPr>
              <w:t xml:space="preserve">ըստ</w:t>
            </w:r>
          </w:p>
          <w:p>
            <w:pPr/>
            <w:r>
              <w:rPr>
                <w:b w:val="1"/>
                <w:bCs w:val="1"/>
                <w:u w:val="single"/>
              </w:rPr>
              <w:t xml:space="preserve">ԱՏԳ</w:t>
            </w:r>
            <w:r>
              <w:rPr/>
              <w:t xml:space="preserve"> </w:t>
            </w:r>
            <w:r>
              <w:rPr>
                <w:b w:val="1"/>
                <w:bCs w:val="1"/>
                <w:u w:val="single"/>
              </w:rPr>
              <w:t xml:space="preserve">ԱԱ</w:t>
            </w:r>
            <w:r>
              <w:rPr>
                <w:b w:val="1"/>
                <w:bCs w:val="1"/>
                <w:u w:val="single"/>
              </w:rPr>
              <w:t xml:space="preserve">-</w:t>
            </w:r>
            <w:r>
              <w:rPr>
                <w:b w:val="1"/>
                <w:bCs w:val="1"/>
                <w:u w:val="single"/>
              </w:rPr>
              <w:t xml:space="preserve">ի</w:t>
            </w:r>
          </w:p>
        </w:tc>
        <w:tc>
          <w:tcPr>
            <w:tcW w:w="6870" w:type="dxa"/>
            <w:noWrap/>
          </w:tcPr>
          <w:p>
            <w:pPr/>
            <w:r>
              <w:rPr>
                <w:b w:val="1"/>
                <w:bCs w:val="1"/>
                <w:u w:val="single"/>
              </w:rPr>
              <w:t xml:space="preserve">Ապրանքի</w:t>
            </w:r>
            <w:r>
              <w:rPr/>
              <w:t xml:space="preserve"> </w:t>
            </w:r>
            <w:r>
              <w:rPr>
                <w:b w:val="1"/>
                <w:bCs w:val="1"/>
                <w:u w:val="single"/>
              </w:rPr>
              <w:t xml:space="preserve">համառոտ</w:t>
            </w:r>
            <w:r>
              <w:rPr/>
              <w:t xml:space="preserve"> </w:t>
            </w:r>
            <w:r>
              <w:rPr>
                <w:b w:val="1"/>
                <w:bCs w:val="1"/>
                <w:u w:val="single"/>
              </w:rPr>
              <w:t xml:space="preserve">անվանումը</w:t>
            </w:r>
          </w:p>
        </w:tc>
      </w:tr>
      <w:tr>
        <w:trPr/>
        <w:tc>
          <w:tcPr>
            <w:tcW w:w="1890" w:type="dxa"/>
            <w:noWrap/>
          </w:tcPr>
          <w:p>
            <w:pPr/>
            <w:r>
              <w:rPr/>
              <w:t xml:space="preserve">1701 13</w:t>
            </w:r>
          </w:p>
        </w:tc>
        <w:tc>
          <w:tcPr>
            <w:tcW w:w="6870" w:type="dxa"/>
            <w:noWrap/>
          </w:tcPr>
          <w:p>
            <w:pPr/>
            <w:r>
              <w:rPr/>
              <w:t xml:space="preserve"> եղեգնաշաքար, այլ</w:t>
            </w:r>
          </w:p>
        </w:tc>
      </w:tr>
      <w:tr>
        <w:trPr/>
        <w:tc>
          <w:tcPr>
            <w:tcW w:w="1890" w:type="dxa"/>
            <w:noWrap/>
          </w:tcPr>
          <w:p>
            <w:pPr/>
            <w:r>
              <w:rPr/>
              <w:t xml:space="preserve">1701 14</w:t>
            </w:r>
          </w:p>
        </w:tc>
        <w:tc>
          <w:tcPr>
            <w:tcW w:w="6870" w:type="dxa"/>
            <w:noWrap/>
          </w:tcPr>
          <w:p>
            <w:pPr/>
            <w:r>
              <w:rPr/>
              <w:t xml:space="preserve"> եղեգնաշաքար, այլ</w:t>
            </w:r>
          </w:p>
        </w:tc>
      </w:tr>
      <w:tr>
        <w:trPr/>
        <w:tc>
          <w:tcPr>
            <w:tcW w:w="1890" w:type="dxa"/>
            <w:noWrap/>
          </w:tcPr>
          <w:p>
            <w:pPr/>
            <w:r>
              <w:rPr/>
              <w:t xml:space="preserve">2809200000</w:t>
            </w:r>
          </w:p>
        </w:tc>
        <w:tc>
          <w:tcPr>
            <w:tcW w:w="6870" w:type="dxa"/>
            <w:noWrap/>
          </w:tcPr>
          <w:p>
            <w:pPr/>
            <w:r>
              <w:rPr/>
              <w:t xml:space="preserve">ֆոսֆորաթթու</w:t>
            </w:r>
          </w:p>
        </w:tc>
      </w:tr>
      <w:tr>
        <w:trPr/>
        <w:tc>
          <w:tcPr>
            <w:tcW w:w="1890" w:type="dxa"/>
            <w:noWrap/>
          </w:tcPr>
          <w:p>
            <w:pPr/>
            <w:r>
              <w:rPr/>
              <w:t xml:space="preserve">2907 19 9000</w:t>
            </w:r>
          </w:p>
        </w:tc>
        <w:tc>
          <w:tcPr>
            <w:tcW w:w="6870" w:type="dxa"/>
            <w:noWrap/>
          </w:tcPr>
          <w:p>
            <w:pPr/>
            <w:r>
              <w:rPr/>
              <w:t xml:space="preserve">Ֆենոլներ, ֆենոլոսպիրտներ՝</w:t>
            </w:r>
          </w:p>
        </w:tc>
      </w:tr>
      <w:tr>
        <w:trPr/>
        <w:tc>
          <w:tcPr>
            <w:tcW w:w="1890" w:type="dxa"/>
            <w:noWrap/>
          </w:tcPr>
          <w:p>
            <w:pPr/>
            <w:r>
              <w:rPr/>
              <w:t xml:space="preserve">29212900</w:t>
            </w:r>
          </w:p>
        </w:tc>
        <w:tc>
          <w:tcPr>
            <w:tcW w:w="6870" w:type="dxa"/>
            <w:noWrap/>
          </w:tcPr>
          <w:p>
            <w:pPr/>
            <w:r>
              <w:rPr/>
              <w:t xml:space="preserve">Ամինային ֆունկցիոնալ խմբի հետ միացություններ</w:t>
            </w:r>
          </w:p>
        </w:tc>
      </w:tr>
      <w:tr>
        <w:trPr/>
        <w:tc>
          <w:tcPr>
            <w:tcW w:w="1890" w:type="dxa"/>
            <w:noWrap/>
          </w:tcPr>
          <w:p>
            <w:pPr/>
            <w:r>
              <w:rPr/>
              <w:t xml:space="preserve">2942 00 000 0</w:t>
            </w:r>
          </w:p>
        </w:tc>
        <w:tc>
          <w:tcPr>
            <w:tcW w:w="6870" w:type="dxa"/>
            <w:noWrap/>
          </w:tcPr>
          <w:p>
            <w:pPr/>
            <w:r>
              <w:rPr/>
              <w:t xml:space="preserve">Օրգանական այլ միացություններ</w:t>
            </w:r>
          </w:p>
        </w:tc>
      </w:tr>
      <w:tr>
        <w:trPr/>
        <w:tc>
          <w:tcPr>
            <w:tcW w:w="1890" w:type="dxa"/>
            <w:noWrap/>
          </w:tcPr>
          <w:p>
            <w:pPr/>
            <w:r>
              <w:rPr/>
              <w:t xml:space="preserve">30019098</w:t>
            </w:r>
          </w:p>
        </w:tc>
        <w:tc>
          <w:tcPr>
            <w:tcW w:w="6870" w:type="dxa"/>
            <w:noWrap/>
          </w:tcPr>
          <w:p>
            <w:pPr/>
            <w:r>
              <w:rPr/>
              <w:t xml:space="preserve">հեպարին եւ դրա աղերը</w:t>
            </w:r>
          </w:p>
        </w:tc>
      </w:tr>
      <w:tr>
        <w:trPr/>
        <w:tc>
          <w:tcPr>
            <w:tcW w:w="1890" w:type="dxa"/>
            <w:noWrap/>
          </w:tcPr>
          <w:p>
            <w:pPr/>
            <w:r>
              <w:rPr/>
              <w:t xml:space="preserve">3204 19 0000</w:t>
            </w:r>
          </w:p>
        </w:tc>
        <w:tc>
          <w:tcPr>
            <w:tcW w:w="6870" w:type="dxa"/>
            <w:noWrap/>
          </w:tcPr>
          <w:p>
            <w:pPr/>
            <w:r>
              <w:rPr/>
              <w:t xml:space="preserve">Օրգանական սինթետիկ ներկող նյութեր</w:t>
            </w:r>
          </w:p>
        </w:tc>
      </w:tr>
      <w:tr>
        <w:trPr/>
        <w:tc>
          <w:tcPr>
            <w:tcW w:w="1890" w:type="dxa"/>
            <w:noWrap/>
          </w:tcPr>
          <w:p>
            <w:pPr/>
            <w:r>
              <w:rPr/>
              <w:t xml:space="preserve">3005 10 000 0</w:t>
            </w:r>
          </w:p>
          <w:p>
            <w:pPr/>
            <w:r>
              <w:rPr/>
              <w:t xml:space="preserve"> </w:t>
            </w:r>
          </w:p>
        </w:tc>
        <w:tc>
          <w:tcPr>
            <w:tcW w:w="6870" w:type="dxa"/>
            <w:noWrap/>
          </w:tcPr>
          <w:p>
            <w:pPr/>
            <w:r>
              <w:rPr/>
              <w:t xml:space="preserve">Բամբակ, թանզիֆ, փաթույթային վիրակապեր եւ նույնանման արտադրատեսակներ (օրինակ՝ վիրակապական նյութեր, կպչուն սպեղանիներ, թրջոցալաթեր)՝ ներծծված կամ ծածկված դեղագործական նյութերով կամ մանրածախ վաճառքի համար կաղապարներում կամ փաթեթվածքներում բաժնեծրարված, նախատեսված բժշկության, վիրաբուժության, ատամնաբուժության կամ անասնաբուժության մեջ օգտագործելու համար, այլ</w:t>
            </w:r>
          </w:p>
        </w:tc>
      </w:tr>
      <w:tr>
        <w:trPr/>
        <w:tc>
          <w:tcPr>
            <w:tcW w:w="1890" w:type="dxa"/>
            <w:noWrap/>
          </w:tcPr>
          <w:p>
            <w:pPr/>
            <w:r>
              <w:rPr/>
              <w:t xml:space="preserve">3005 90 100 0</w:t>
            </w:r>
          </w:p>
          <w:p>
            <w:pPr/>
            <w:r>
              <w:rPr/>
              <w:t xml:space="preserve"> </w:t>
            </w:r>
          </w:p>
        </w:tc>
      </w:tr>
      <w:tr>
        <w:trPr/>
        <w:tc>
          <w:tcPr>
            <w:tcW w:w="1890" w:type="dxa"/>
            <w:noWrap/>
          </w:tcPr>
          <w:p>
            <w:pPr/>
            <w:r>
              <w:rPr/>
              <w:t xml:space="preserve">3506 10 000 0</w:t>
            </w:r>
          </w:p>
        </w:tc>
        <w:tc>
          <w:tcPr>
            <w:tcW w:w="6870" w:type="dxa"/>
            <w:noWrap/>
          </w:tcPr>
          <w:p>
            <w:pPr/>
            <w:r>
              <w:rPr/>
              <w:t xml:space="preserve">Որպես սոսինձներ կամ հարակցանյութեր օգտագործվելու համար պիտանի, մանրածախ վաճառքի համար որպես սոսինձներ կամ հարակցանյութեր բաժնեծրարված, 1 կգ-ից ոչ ավելի զուտ զանգված ունեցող արտադրանք</w:t>
            </w:r>
          </w:p>
        </w:tc>
      </w:tr>
      <w:tr>
        <w:trPr/>
        <w:tc>
          <w:tcPr>
            <w:tcW w:w="1890" w:type="dxa"/>
            <w:noWrap/>
          </w:tcPr>
          <w:p>
            <w:pPr/>
            <w:r>
              <w:rPr/>
              <w:t xml:space="preserve">3901</w:t>
            </w:r>
          </w:p>
        </w:tc>
        <w:tc>
          <w:tcPr>
            <w:tcW w:w="6870" w:type="dxa"/>
            <w:noWrap/>
          </w:tcPr>
          <w:p>
            <w:pPr/>
            <w:r>
              <w:rPr/>
              <w:t xml:space="preserve">Էթիլենի պոլիմերներ՝ սկզբնական ձեւերով</w:t>
            </w:r>
          </w:p>
        </w:tc>
      </w:tr>
      <w:tr>
        <w:trPr/>
        <w:tc>
          <w:tcPr>
            <w:tcW w:w="1890" w:type="dxa"/>
            <w:noWrap/>
          </w:tcPr>
          <w:p>
            <w:pPr/>
            <w:r>
              <w:rPr/>
              <w:t xml:space="preserve">3902</w:t>
            </w:r>
          </w:p>
        </w:tc>
        <w:tc>
          <w:tcPr>
            <w:tcW w:w="6870" w:type="dxa"/>
            <w:noWrap/>
          </w:tcPr>
          <w:p>
            <w:pPr/>
            <w:r>
              <w:rPr/>
              <w:t xml:space="preserve">Պրոպիլենի կամ այլ օլեֆինների պոլիմերներ՝ սկզբնական ձեւերով</w:t>
            </w:r>
          </w:p>
        </w:tc>
      </w:tr>
      <w:tr>
        <w:trPr/>
        <w:tc>
          <w:tcPr>
            <w:tcW w:w="1890" w:type="dxa"/>
            <w:noWrap/>
          </w:tcPr>
          <w:p>
            <w:pPr/>
            <w:r>
              <w:rPr/>
              <w:t xml:space="preserve">3903</w:t>
            </w:r>
          </w:p>
        </w:tc>
        <w:tc>
          <w:tcPr>
            <w:tcW w:w="6870" w:type="dxa"/>
            <w:noWrap/>
          </w:tcPr>
          <w:p>
            <w:pPr/>
            <w:r>
              <w:rPr/>
              <w:t xml:space="preserve">Ստիրոլի պոլիմերներ՝ սկզբնական ձեւերով</w:t>
            </w:r>
          </w:p>
        </w:tc>
      </w:tr>
      <w:tr>
        <w:trPr/>
        <w:tc>
          <w:tcPr>
            <w:tcW w:w="1890" w:type="dxa"/>
            <w:noWrap/>
          </w:tcPr>
          <w:p>
            <w:pPr/>
            <w:r>
              <w:rPr/>
              <w:t xml:space="preserve">3904</w:t>
            </w:r>
          </w:p>
        </w:tc>
        <w:tc>
          <w:tcPr>
            <w:tcW w:w="6870" w:type="dxa"/>
            <w:noWrap/>
          </w:tcPr>
          <w:p>
            <w:pPr/>
            <w:r>
              <w:rPr/>
              <w:t xml:space="preserve">Վինիլքլորիդի կամ այլ հալոգենացված օլեֆինների պոլիմերներ՝ սկզբնական ձեւերով</w:t>
            </w:r>
          </w:p>
        </w:tc>
      </w:tr>
      <w:tr>
        <w:trPr/>
        <w:tc>
          <w:tcPr>
            <w:tcW w:w="1890" w:type="dxa"/>
            <w:noWrap/>
          </w:tcPr>
          <w:p>
            <w:pPr/>
            <w:r>
              <w:rPr/>
              <w:t xml:space="preserve">3905</w:t>
            </w:r>
          </w:p>
        </w:tc>
        <w:tc>
          <w:tcPr>
            <w:tcW w:w="6870" w:type="dxa"/>
            <w:noWrap/>
          </w:tcPr>
          <w:p>
            <w:pPr/>
            <w:r>
              <w:rPr/>
              <w:t xml:space="preserve">Վինիլացետատի կամ այլ բարդ վինիլային եթերների պոլիմերներ՝ սկզբնական ձեւերով. վինիլային այլ պոլիմերներ՝ սկզբնական ձեւերով</w:t>
            </w:r>
          </w:p>
        </w:tc>
      </w:tr>
      <w:tr>
        <w:trPr/>
        <w:tc>
          <w:tcPr>
            <w:tcW w:w="1890" w:type="dxa"/>
            <w:noWrap/>
          </w:tcPr>
          <w:p>
            <w:pPr/>
            <w:r>
              <w:rPr/>
              <w:t xml:space="preserve">3906</w:t>
            </w:r>
          </w:p>
        </w:tc>
        <w:tc>
          <w:tcPr>
            <w:tcW w:w="6870" w:type="dxa"/>
            <w:noWrap/>
          </w:tcPr>
          <w:p>
            <w:pPr/>
            <w:r>
              <w:rPr/>
              <w:t xml:space="preserve">Ակրիլային պոլիմերներ՝ սկզբնական ձեւերով</w:t>
            </w:r>
          </w:p>
        </w:tc>
      </w:tr>
      <w:tr>
        <w:trPr/>
        <w:tc>
          <w:tcPr>
            <w:tcW w:w="1890" w:type="dxa"/>
            <w:noWrap/>
          </w:tcPr>
          <w:p>
            <w:pPr/>
            <w:r>
              <w:rPr/>
              <w:t xml:space="preserve">3907</w:t>
            </w:r>
          </w:p>
        </w:tc>
        <w:tc>
          <w:tcPr>
            <w:tcW w:w="6870" w:type="dxa"/>
            <w:noWrap/>
          </w:tcPr>
          <w:p>
            <w:pPr/>
            <w:r>
              <w:rPr/>
              <w:t xml:space="preserve">Պոլիացետալներ, այլ պարզ պոլիեթերներ եւ էպօքսիդային խեժեր՝ սկզբնական ձեւերով. պոլիկարբոնատներ, ալկիդային խեժեր, պոլիալիլային բարդ եթերներ եւ այլ բարդ պոլիեթերներ՝ սկզբնական ձևերով</w:t>
            </w:r>
          </w:p>
        </w:tc>
      </w:tr>
      <w:tr>
        <w:trPr/>
        <w:tc>
          <w:tcPr>
            <w:tcW w:w="1890" w:type="dxa"/>
            <w:noWrap/>
          </w:tcPr>
          <w:p>
            <w:pPr/>
            <w:r>
              <w:rPr/>
              <w:t xml:space="preserve">3912</w:t>
            </w:r>
          </w:p>
        </w:tc>
        <w:tc>
          <w:tcPr>
            <w:tcW w:w="6870" w:type="dxa"/>
            <w:noWrap/>
          </w:tcPr>
          <w:p>
            <w:pPr/>
            <w:r>
              <w:rPr/>
              <w:t xml:space="preserve">Թաղանթանյութ եւ դրա քիմիական ածանցյալները՝ սկզբնական ձեւերով, այլ տեղում չհիշատակված կամ չներառված</w:t>
            </w:r>
          </w:p>
        </w:tc>
      </w:tr>
      <w:tr>
        <w:trPr/>
        <w:tc>
          <w:tcPr>
            <w:tcW w:w="1890" w:type="dxa"/>
            <w:noWrap/>
          </w:tcPr>
          <w:p>
            <w:pPr/>
            <w:r>
              <w:rPr/>
              <w:t xml:space="preserve">4002</w:t>
            </w:r>
          </w:p>
        </w:tc>
        <w:tc>
          <w:tcPr>
            <w:tcW w:w="6870" w:type="dxa"/>
            <w:noWrap/>
          </w:tcPr>
          <w:p>
            <w:pPr/>
            <w:r>
              <w:rPr/>
              <w:t xml:space="preserve">Սինթետիկ կաուչուկ եւ յուղերից ստացված ֆակտիս` սկզբնական ձեւերով կամ թիթեղների, թերթերի կամ շերտերի կամ ժապավենների տեսքով, 4001 ապրանքային դիրքում ընդգրկված նյութերի խառնուրդներ տվյալ ապրանքային դիրքում ընդգրկված ցանկացած նյութի հետ` սկզբնական ձեւերով կամ թիթեղների, թերթերի կամ շերտերի կամ ժապավենների տեսքով</w:t>
            </w:r>
          </w:p>
        </w:tc>
      </w:tr>
      <w:tr>
        <w:trPr/>
        <w:tc>
          <w:tcPr>
            <w:tcW w:w="1890" w:type="dxa"/>
            <w:noWrap/>
          </w:tcPr>
          <w:p>
            <w:pPr/>
            <w:r>
              <w:rPr/>
              <w:t xml:space="preserve">4003000000</w:t>
            </w:r>
          </w:p>
        </w:tc>
        <w:tc>
          <w:tcPr>
            <w:tcW w:w="6870" w:type="dxa"/>
            <w:noWrap/>
          </w:tcPr>
          <w:p>
            <w:pPr/>
            <w:r>
              <w:rPr/>
              <w:t xml:space="preserve">Վերականգնված կաուչուկ` սկզբնական ձեւերով կամ թիթեղների, թերթերի կամ շերտերի կամ ժապավենների տեսքով</w:t>
            </w:r>
          </w:p>
        </w:tc>
      </w:tr>
      <w:tr>
        <w:trPr/>
        <w:tc>
          <w:tcPr>
            <w:tcW w:w="1890" w:type="dxa"/>
            <w:noWrap/>
          </w:tcPr>
          <w:p>
            <w:pPr/>
            <w:r>
              <w:rPr/>
              <w:t xml:space="preserve">4302</w:t>
            </w:r>
          </w:p>
        </w:tc>
        <w:tc>
          <w:tcPr>
            <w:tcW w:w="6870" w:type="dxa"/>
            <w:noWrap/>
          </w:tcPr>
          <w:p>
            <w:pPr/>
            <w:r>
              <w:rPr/>
              <w:t xml:space="preserve">Դաբաղած կամ մշակած մորթիով մորթիկներ (ներառյալ գլուխները, պոչերը, թաթերը եւ այլ մասեր կամ կտորտանքը)՝ չհավաքած կամ հավաքած (առանց այլ նյութերով համալրելու)՝ բացի 4303 ապրանքային դիրքում նշվածների</w:t>
            </w:r>
          </w:p>
        </w:tc>
      </w:tr>
      <w:tr>
        <w:trPr/>
        <w:tc>
          <w:tcPr>
            <w:tcW w:w="1890" w:type="dxa"/>
            <w:noWrap/>
          </w:tcPr>
          <w:p>
            <w:pPr/>
            <w:r>
              <w:rPr/>
              <w:t xml:space="preserve">4811 49 000 0</w:t>
            </w:r>
          </w:p>
          <w:p>
            <w:pPr/>
            <w:r>
              <w:rPr/>
              <w:t xml:space="preserve"> </w:t>
            </w:r>
          </w:p>
        </w:tc>
        <w:tc>
          <w:tcPr>
            <w:tcW w:w="6870" w:type="dxa"/>
            <w:noWrap/>
          </w:tcPr>
          <w:p>
            <w:pPr/>
            <w:r>
              <w:rPr/>
              <w:t xml:space="preserve">Թուղթ, ստվարաթուղթ, թաղանթանյութի բամբակ եւ թաղանթանյութի մանրաթելերից քաթան՝ պատվածքով, ներծծված, մակաշերտված, ներկված կամ զարդարված մակերեսով կամ տպված, ցանկացած չափի գլանափաթեթներով կամ ուղղանկյուն (ներառյալ քառակուսի) թերթերով, բացի 4803, 4809 կամ 4810 ապրանքային դիրքերում ընդգրկված ապրանքներից,  այլ</w:t>
            </w:r>
          </w:p>
        </w:tc>
      </w:tr>
      <w:tr>
        <w:trPr/>
        <w:tc>
          <w:tcPr>
            <w:tcW w:w="1890" w:type="dxa"/>
            <w:noWrap/>
          </w:tcPr>
          <w:p>
            <w:pPr/>
            <w:r>
              <w:rPr>
                <w:b w:val="1"/>
                <w:bCs w:val="1"/>
              </w:rPr>
              <w:t xml:space="preserve">5007</w:t>
            </w:r>
          </w:p>
        </w:tc>
        <w:tc>
          <w:tcPr>
            <w:tcW w:w="6870" w:type="dxa"/>
            <w:noWrap/>
          </w:tcPr>
          <w:p>
            <w:pPr/>
            <w:r>
              <w:rPr/>
              <w:t xml:space="preserve">Գործվածք՝ մետաքսե թելերից կամ մետաքսե թափոններից</w:t>
            </w:r>
          </w:p>
        </w:tc>
      </w:tr>
      <w:tr>
        <w:trPr/>
        <w:tc>
          <w:tcPr>
            <w:tcW w:w="1890" w:type="dxa"/>
            <w:noWrap/>
          </w:tcPr>
          <w:p>
            <w:pPr/>
            <w:r>
              <w:rPr>
                <w:b w:val="1"/>
                <w:bCs w:val="1"/>
              </w:rPr>
              <w:t xml:space="preserve">5106</w:t>
            </w:r>
          </w:p>
        </w:tc>
        <w:tc>
          <w:tcPr>
            <w:tcW w:w="6870" w:type="dxa"/>
            <w:noWrap/>
          </w:tcPr>
          <w:p>
            <w:pPr/>
            <w:r>
              <w:rPr/>
              <w:t xml:space="preserve">Բրդյա մանվածք՝ մեքենայական մանման, մանրածախ վաճառքի համար չբաժնեծրարված</w:t>
            </w:r>
          </w:p>
        </w:tc>
      </w:tr>
      <w:tr>
        <w:trPr/>
        <w:tc>
          <w:tcPr>
            <w:tcW w:w="1890" w:type="dxa"/>
            <w:noWrap/>
          </w:tcPr>
          <w:p>
            <w:pPr/>
            <w:r>
              <w:rPr>
                <w:b w:val="1"/>
                <w:bCs w:val="1"/>
              </w:rPr>
              <w:t xml:space="preserve">520100</w:t>
            </w:r>
          </w:p>
        </w:tc>
        <w:tc>
          <w:tcPr>
            <w:tcW w:w="6870" w:type="dxa"/>
            <w:noWrap/>
          </w:tcPr>
          <w:p>
            <w:pPr/>
            <w:r>
              <w:rPr/>
              <w:t xml:space="preserve">Բամբակի մանրաթել՝ սանդերքագզման կամ սանրագզման չենթարկված</w:t>
            </w:r>
          </w:p>
        </w:tc>
      </w:tr>
      <w:tr>
        <w:trPr/>
        <w:tc>
          <w:tcPr>
            <w:tcW w:w="1890" w:type="dxa"/>
            <w:noWrap/>
          </w:tcPr>
          <w:p>
            <w:pPr/>
            <w:r>
              <w:rPr>
                <w:b w:val="1"/>
                <w:bCs w:val="1"/>
              </w:rPr>
              <w:t xml:space="preserve">5202</w:t>
            </w:r>
          </w:p>
        </w:tc>
        <w:tc>
          <w:tcPr>
            <w:tcW w:w="6870" w:type="dxa"/>
            <w:noWrap/>
          </w:tcPr>
          <w:p>
            <w:pPr/>
            <w:r>
              <w:rPr/>
              <w:t xml:space="preserve">Բամբակյա մանրաթելի մնացուկներ</w:t>
            </w:r>
          </w:p>
        </w:tc>
      </w:tr>
      <w:tr>
        <w:trPr/>
        <w:tc>
          <w:tcPr>
            <w:tcW w:w="1890" w:type="dxa"/>
            <w:noWrap/>
          </w:tcPr>
          <w:p>
            <w:pPr/>
            <w:r>
              <w:rPr>
                <w:b w:val="1"/>
                <w:bCs w:val="1"/>
              </w:rPr>
              <w:t xml:space="preserve">520411</w:t>
            </w:r>
          </w:p>
        </w:tc>
        <w:tc>
          <w:tcPr>
            <w:tcW w:w="6870" w:type="dxa"/>
            <w:noWrap/>
          </w:tcPr>
          <w:p>
            <w:pPr/>
            <w:r>
              <w:rPr/>
              <w:t xml:space="preserve">Բամբակի մանրաթել՝ բամբակի մանրաթելերի 85 զանգվ. % կամ դրանից ավելի պարունակությամբ</w:t>
            </w:r>
          </w:p>
        </w:tc>
      </w:tr>
      <w:tr>
        <w:trPr/>
        <w:tc>
          <w:tcPr>
            <w:tcW w:w="1890" w:type="dxa"/>
            <w:noWrap/>
          </w:tcPr>
          <w:p>
            <w:pPr/>
            <w:r>
              <w:rPr>
                <w:b w:val="1"/>
                <w:bCs w:val="1"/>
              </w:rPr>
              <w:t xml:space="preserve">520419</w:t>
            </w:r>
          </w:p>
        </w:tc>
        <w:tc>
          <w:tcPr>
            <w:tcW w:w="6870" w:type="dxa"/>
            <w:noWrap/>
          </w:tcPr>
          <w:p>
            <w:pPr/>
            <w:r>
              <w:rPr/>
              <w:t xml:space="preserve">Բամբակի մանրաթել՝ բամբակի մանրաթելերի 85 զանգվ. % կամ դրանից ավելի պարունակությամբ, այլ</w:t>
            </w:r>
          </w:p>
        </w:tc>
      </w:tr>
      <w:tr>
        <w:trPr/>
        <w:tc>
          <w:tcPr>
            <w:tcW w:w="1890" w:type="dxa"/>
            <w:noWrap/>
          </w:tcPr>
          <w:p>
            <w:pPr/>
            <w:r>
              <w:rPr>
                <w:b w:val="1"/>
                <w:bCs w:val="1"/>
              </w:rPr>
              <w:t xml:space="preserve">5205</w:t>
            </w:r>
          </w:p>
        </w:tc>
        <w:tc>
          <w:tcPr>
            <w:tcW w:w="6870" w:type="dxa"/>
            <w:noWrap/>
          </w:tcPr>
          <w:p>
            <w:pPr/>
            <w:r>
              <w:rPr/>
              <w:t xml:space="preserve">Բամբակե գործվածքներ</w:t>
            </w:r>
          </w:p>
        </w:tc>
      </w:tr>
      <w:tr>
        <w:trPr/>
        <w:tc>
          <w:tcPr>
            <w:tcW w:w="1890" w:type="dxa"/>
            <w:noWrap/>
          </w:tcPr>
          <w:p>
            <w:pPr/>
            <w:r>
              <w:rPr>
                <w:b w:val="1"/>
                <w:bCs w:val="1"/>
              </w:rPr>
              <w:t xml:space="preserve">5206</w:t>
            </w:r>
          </w:p>
        </w:tc>
        <w:tc>
          <w:tcPr>
            <w:tcW w:w="6870" w:type="dxa"/>
            <w:noWrap/>
          </w:tcPr>
          <w:p>
            <w:pPr/>
            <w:r>
              <w:rPr/>
              <w:t xml:space="preserve">Բամբակե գործվածքներ</w:t>
            </w:r>
          </w:p>
        </w:tc>
      </w:tr>
      <w:tr>
        <w:trPr/>
        <w:tc>
          <w:tcPr>
            <w:tcW w:w="1890" w:type="dxa"/>
            <w:noWrap/>
          </w:tcPr>
          <w:p>
            <w:pPr/>
            <w:r>
              <w:rPr>
                <w:b w:val="1"/>
                <w:bCs w:val="1"/>
              </w:rPr>
              <w:t xml:space="preserve">5208</w:t>
            </w:r>
          </w:p>
        </w:tc>
        <w:tc>
          <w:tcPr>
            <w:tcW w:w="6870" w:type="dxa"/>
            <w:noWrap/>
          </w:tcPr>
          <w:p>
            <w:pPr/>
            <w:r>
              <w:rPr/>
              <w:t xml:space="preserve">Բամբակե գործվածքներ</w:t>
            </w:r>
          </w:p>
        </w:tc>
      </w:tr>
      <w:tr>
        <w:trPr/>
        <w:tc>
          <w:tcPr>
            <w:tcW w:w="1890" w:type="dxa"/>
            <w:noWrap/>
          </w:tcPr>
          <w:p>
            <w:pPr/>
            <w:r>
              <w:rPr>
                <w:b w:val="1"/>
                <w:bCs w:val="1"/>
              </w:rPr>
              <w:t xml:space="preserve">5209</w:t>
            </w:r>
          </w:p>
        </w:tc>
        <w:tc>
          <w:tcPr>
            <w:tcW w:w="6870" w:type="dxa"/>
            <w:noWrap/>
          </w:tcPr>
          <w:p>
            <w:pPr/>
            <w:r>
              <w:rPr/>
              <w:t xml:space="preserve">Բամբակե գործվածքներ</w:t>
            </w:r>
          </w:p>
        </w:tc>
      </w:tr>
      <w:tr>
        <w:trPr/>
        <w:tc>
          <w:tcPr>
            <w:tcW w:w="1890" w:type="dxa"/>
            <w:noWrap/>
          </w:tcPr>
          <w:p>
            <w:pPr/>
            <w:r>
              <w:rPr>
                <w:b w:val="1"/>
                <w:bCs w:val="1"/>
              </w:rPr>
              <w:t xml:space="preserve">5210</w:t>
            </w:r>
          </w:p>
        </w:tc>
        <w:tc>
          <w:tcPr>
            <w:tcW w:w="6870" w:type="dxa"/>
            <w:noWrap/>
          </w:tcPr>
          <w:p>
            <w:pPr/>
            <w:r>
              <w:rPr/>
              <w:t xml:space="preserve">Բամբակե գործվածքներ</w:t>
            </w:r>
          </w:p>
        </w:tc>
      </w:tr>
      <w:tr>
        <w:trPr/>
        <w:tc>
          <w:tcPr>
            <w:tcW w:w="1890" w:type="dxa"/>
            <w:noWrap/>
          </w:tcPr>
          <w:p>
            <w:pPr/>
            <w:r>
              <w:rPr>
                <w:b w:val="1"/>
                <w:bCs w:val="1"/>
              </w:rPr>
              <w:t xml:space="preserve">5211</w:t>
            </w:r>
          </w:p>
        </w:tc>
        <w:tc>
          <w:tcPr>
            <w:tcW w:w="6870" w:type="dxa"/>
            <w:noWrap/>
          </w:tcPr>
          <w:p>
            <w:pPr/>
            <w:r>
              <w:rPr/>
              <w:t xml:space="preserve">Բամբակե գործվածքներ</w:t>
            </w:r>
          </w:p>
        </w:tc>
      </w:tr>
      <w:tr>
        <w:trPr/>
        <w:tc>
          <w:tcPr>
            <w:tcW w:w="1890" w:type="dxa"/>
            <w:noWrap/>
          </w:tcPr>
          <w:p>
            <w:pPr/>
            <w:r>
              <w:rPr>
                <w:b w:val="1"/>
                <w:bCs w:val="1"/>
              </w:rPr>
              <w:t xml:space="preserve">5212</w:t>
            </w:r>
          </w:p>
        </w:tc>
        <w:tc>
          <w:tcPr>
            <w:tcW w:w="6870" w:type="dxa"/>
            <w:noWrap/>
          </w:tcPr>
          <w:p>
            <w:pPr/>
            <w:r>
              <w:rPr/>
              <w:t xml:space="preserve">Բամբակե գործվածքներ</w:t>
            </w:r>
          </w:p>
        </w:tc>
      </w:tr>
      <w:tr>
        <w:trPr/>
        <w:tc>
          <w:tcPr>
            <w:tcW w:w="1890" w:type="dxa"/>
            <w:noWrap/>
          </w:tcPr>
          <w:p>
            <w:pPr/>
            <w:r>
              <w:rPr>
                <w:b w:val="1"/>
                <w:bCs w:val="1"/>
              </w:rPr>
              <w:t xml:space="preserve">53</w:t>
            </w:r>
          </w:p>
        </w:tc>
        <w:tc>
          <w:tcPr>
            <w:tcW w:w="6870" w:type="dxa"/>
            <w:noWrap/>
          </w:tcPr>
          <w:p>
            <w:pPr/>
            <w:r>
              <w:rPr/>
              <w:t xml:space="preserve">Այլ բուսական մանածագործական մանրաթելեր, թղթե մանվածք և գործվածքներ թղթե մանվածքից</w:t>
            </w:r>
          </w:p>
          <w:p>
            <w:pPr/>
            <w:r>
              <w:rPr/>
              <w:t xml:space="preserve"> </w:t>
            </w:r>
          </w:p>
        </w:tc>
      </w:tr>
      <w:tr>
        <w:trPr/>
        <w:tc>
          <w:tcPr>
            <w:tcW w:w="1890" w:type="dxa"/>
            <w:noWrap/>
          </w:tcPr>
          <w:p>
            <w:pPr/>
            <w:r>
              <w:rPr>
                <w:b w:val="1"/>
                <w:bCs w:val="1"/>
              </w:rPr>
              <w:t xml:space="preserve">5401</w:t>
            </w:r>
          </w:p>
        </w:tc>
        <w:tc>
          <w:tcPr>
            <w:tcW w:w="6870" w:type="dxa"/>
            <w:noWrap/>
          </w:tcPr>
          <w:p>
            <w:pPr/>
            <w:r>
              <w:rPr/>
              <w:t xml:space="preserve">Կարի թելեր քիմիական թելերից, բացառությամբ՝</w:t>
            </w:r>
          </w:p>
        </w:tc>
      </w:tr>
      <w:tr>
        <w:trPr/>
        <w:tc>
          <w:tcPr>
            <w:tcW w:w="1890" w:type="dxa"/>
            <w:noWrap/>
          </w:tcPr>
          <w:p>
            <w:pPr/>
            <w:r>
              <w:rPr>
                <w:b w:val="1"/>
                <w:bCs w:val="1"/>
              </w:rPr>
              <w:t xml:space="preserve">5401109000</w:t>
            </w:r>
          </w:p>
        </w:tc>
        <w:tc>
          <w:tcPr>
            <w:tcW w:w="6870" w:type="dxa"/>
            <w:noWrap/>
          </w:tcPr>
          <w:p>
            <w:pPr/>
            <w:r>
              <w:rPr/>
              <w:t xml:space="preserve">մանրածախ վաճառքի համար բաժնեծրարած</w:t>
            </w:r>
          </w:p>
        </w:tc>
      </w:tr>
      <w:tr>
        <w:trPr/>
        <w:tc>
          <w:tcPr>
            <w:tcW w:w="1890" w:type="dxa"/>
            <w:noWrap/>
          </w:tcPr>
          <w:p>
            <w:pPr/>
            <w:r>
              <w:rPr>
                <w:b w:val="1"/>
                <w:bCs w:val="1"/>
              </w:rPr>
              <w:t xml:space="preserve">5401209000</w:t>
            </w:r>
          </w:p>
        </w:tc>
        <w:tc>
          <w:tcPr>
            <w:tcW w:w="6870" w:type="dxa"/>
            <w:noWrap/>
          </w:tcPr>
          <w:p>
            <w:pPr/>
            <w:r>
              <w:rPr/>
              <w:t xml:space="preserve">մանրածախ վաճառքի համար բաժնեծրարած</w:t>
            </w:r>
          </w:p>
        </w:tc>
      </w:tr>
      <w:tr>
        <w:trPr/>
        <w:tc>
          <w:tcPr>
            <w:tcW w:w="1890" w:type="dxa"/>
            <w:noWrap/>
          </w:tcPr>
          <w:p>
            <w:pPr/>
            <w:r>
              <w:rPr>
                <w:b w:val="1"/>
                <w:bCs w:val="1"/>
              </w:rPr>
              <w:t xml:space="preserve">5402</w:t>
            </w:r>
          </w:p>
        </w:tc>
        <w:tc>
          <w:tcPr>
            <w:tcW w:w="6870" w:type="dxa"/>
            <w:noWrap/>
          </w:tcPr>
          <w:p>
            <w:pPr/>
            <w:r>
              <w:rPr/>
              <w:t xml:space="preserve">Սինթետիկ համալիր թելեր</w:t>
            </w:r>
          </w:p>
        </w:tc>
      </w:tr>
      <w:tr>
        <w:trPr/>
        <w:tc>
          <w:tcPr>
            <w:tcW w:w="1890" w:type="dxa"/>
            <w:noWrap/>
          </w:tcPr>
          <w:p>
            <w:pPr/>
            <w:r>
              <w:rPr>
                <w:b w:val="1"/>
                <w:bCs w:val="1"/>
              </w:rPr>
              <w:t xml:space="preserve">5403</w:t>
            </w:r>
          </w:p>
        </w:tc>
        <w:tc>
          <w:tcPr>
            <w:tcW w:w="6870" w:type="dxa"/>
            <w:noWrap/>
          </w:tcPr>
          <w:p>
            <w:pPr/>
            <w:r>
              <w:rPr/>
              <w:t xml:space="preserve">Արհեստական համալիր թելեր</w:t>
            </w:r>
          </w:p>
        </w:tc>
      </w:tr>
      <w:tr>
        <w:trPr/>
        <w:tc>
          <w:tcPr>
            <w:tcW w:w="1890" w:type="dxa"/>
            <w:noWrap/>
          </w:tcPr>
          <w:p>
            <w:pPr/>
            <w:r>
              <w:rPr>
                <w:b w:val="1"/>
                <w:bCs w:val="1"/>
              </w:rPr>
              <w:t xml:space="preserve">5404</w:t>
            </w:r>
          </w:p>
        </w:tc>
        <w:tc>
          <w:tcPr>
            <w:tcW w:w="6870" w:type="dxa"/>
            <w:noWrap/>
          </w:tcPr>
          <w:p>
            <w:pPr/>
            <w:r>
              <w:rPr/>
              <w:t xml:space="preserve">Սինթետիկ առանձնաթելեր</w:t>
            </w:r>
          </w:p>
        </w:tc>
      </w:tr>
      <w:tr>
        <w:trPr/>
        <w:tc>
          <w:tcPr>
            <w:tcW w:w="1890" w:type="dxa"/>
            <w:noWrap/>
          </w:tcPr>
          <w:p>
            <w:pPr/>
            <w:r>
              <w:rPr>
                <w:b w:val="1"/>
                <w:bCs w:val="1"/>
              </w:rPr>
              <w:t xml:space="preserve">5405000000</w:t>
            </w:r>
          </w:p>
        </w:tc>
        <w:tc>
          <w:tcPr>
            <w:tcW w:w="6870" w:type="dxa"/>
            <w:noWrap/>
          </w:tcPr>
          <w:p>
            <w:pPr/>
            <w:r>
              <w:rPr/>
              <w:t xml:space="preserve">Արհեստական առանձնաթելեր</w:t>
            </w:r>
          </w:p>
        </w:tc>
      </w:tr>
      <w:tr>
        <w:trPr/>
        <w:tc>
          <w:tcPr>
            <w:tcW w:w="1890" w:type="dxa"/>
            <w:noWrap/>
          </w:tcPr>
          <w:p>
            <w:pPr/>
            <w:r>
              <w:rPr>
                <w:b w:val="1"/>
                <w:bCs w:val="1"/>
              </w:rPr>
              <w:t xml:space="preserve">5406000000</w:t>
            </w:r>
          </w:p>
        </w:tc>
        <w:tc>
          <w:tcPr>
            <w:tcW w:w="6870" w:type="dxa"/>
            <w:noWrap/>
          </w:tcPr>
          <w:p>
            <w:pPr/>
            <w:r>
              <w:rPr/>
              <w:t xml:space="preserve">Գործվածքներ քիմիական համալիր թելերից</w:t>
            </w:r>
          </w:p>
        </w:tc>
      </w:tr>
      <w:tr>
        <w:trPr/>
        <w:tc>
          <w:tcPr>
            <w:tcW w:w="1890" w:type="dxa"/>
            <w:noWrap/>
          </w:tcPr>
          <w:p>
            <w:pPr/>
            <w:r>
              <w:rPr>
                <w:b w:val="1"/>
                <w:bCs w:val="1"/>
              </w:rPr>
              <w:t xml:space="preserve">5407</w:t>
            </w:r>
          </w:p>
        </w:tc>
        <w:tc>
          <w:tcPr>
            <w:tcW w:w="6870" w:type="dxa"/>
            <w:noWrap/>
          </w:tcPr>
          <w:p>
            <w:pPr/>
            <w:r>
              <w:rPr/>
              <w:t xml:space="preserve">Գործվածքներ սինթետիկ համալիր թելերից</w:t>
            </w:r>
          </w:p>
        </w:tc>
      </w:tr>
      <w:tr>
        <w:trPr/>
        <w:tc>
          <w:tcPr>
            <w:tcW w:w="1890" w:type="dxa"/>
            <w:noWrap/>
          </w:tcPr>
          <w:p>
            <w:pPr/>
            <w:r>
              <w:rPr>
                <w:b w:val="1"/>
                <w:bCs w:val="1"/>
              </w:rPr>
              <w:t xml:space="preserve">5408</w:t>
            </w:r>
          </w:p>
        </w:tc>
        <w:tc>
          <w:tcPr>
            <w:tcW w:w="6870" w:type="dxa"/>
            <w:noWrap/>
          </w:tcPr>
          <w:p>
            <w:pPr/>
            <w:r>
              <w:rPr/>
              <w:t xml:space="preserve">Գործվածքներ արհեստական համալիր թելերից</w:t>
            </w:r>
          </w:p>
        </w:tc>
      </w:tr>
      <w:tr>
        <w:trPr/>
        <w:tc>
          <w:tcPr>
            <w:tcW w:w="1890" w:type="dxa"/>
            <w:noWrap/>
          </w:tcPr>
          <w:p>
            <w:pPr/>
            <w:r>
              <w:rPr>
                <w:b w:val="1"/>
                <w:bCs w:val="1"/>
              </w:rPr>
              <w:t xml:space="preserve">5501</w:t>
            </w:r>
          </w:p>
        </w:tc>
        <w:tc>
          <w:tcPr>
            <w:tcW w:w="6870" w:type="dxa"/>
            <w:noWrap/>
          </w:tcPr>
          <w:p>
            <w:pPr/>
            <w:r>
              <w:rPr/>
              <w:t xml:space="preserve">Լարան՝ սինթետիկ թելերի</w:t>
            </w:r>
          </w:p>
        </w:tc>
      </w:tr>
      <w:tr>
        <w:trPr/>
        <w:tc>
          <w:tcPr>
            <w:tcW w:w="1890" w:type="dxa"/>
            <w:noWrap/>
          </w:tcPr>
          <w:p>
            <w:pPr/>
            <w:r>
              <w:rPr>
                <w:b w:val="1"/>
                <w:bCs w:val="1"/>
              </w:rPr>
              <w:t xml:space="preserve">5503</w:t>
            </w:r>
          </w:p>
        </w:tc>
        <w:tc>
          <w:tcPr>
            <w:tcW w:w="6870" w:type="dxa"/>
            <w:noWrap/>
          </w:tcPr>
          <w:p>
            <w:pPr/>
            <w:r>
              <w:rPr/>
              <w:t xml:space="preserve">Սինթետիկ մանրաթելեր</w:t>
            </w:r>
          </w:p>
        </w:tc>
      </w:tr>
      <w:tr>
        <w:trPr/>
        <w:tc>
          <w:tcPr>
            <w:tcW w:w="1890" w:type="dxa"/>
            <w:noWrap/>
          </w:tcPr>
          <w:p>
            <w:pPr/>
            <w:r>
              <w:rPr>
                <w:b w:val="1"/>
                <w:bCs w:val="1"/>
              </w:rPr>
              <w:t xml:space="preserve">5508</w:t>
            </w:r>
          </w:p>
        </w:tc>
        <w:tc>
          <w:tcPr>
            <w:tcW w:w="6870" w:type="dxa"/>
            <w:noWrap/>
          </w:tcPr>
          <w:p>
            <w:pPr/>
            <w:r>
              <w:rPr/>
              <w:t xml:space="preserve">Կարի թելեր քիմիական մանրաթելերից՝ մանրածախ վաճառքի համար բաժնեծրարած կամ չբաժնեծրարած, բացառությամբ՝</w:t>
            </w:r>
          </w:p>
        </w:tc>
      </w:tr>
      <w:tr>
        <w:trPr/>
        <w:tc>
          <w:tcPr>
            <w:tcW w:w="1890" w:type="dxa"/>
            <w:noWrap/>
          </w:tcPr>
          <w:p>
            <w:pPr/>
            <w:r>
              <w:rPr>
                <w:b w:val="1"/>
                <w:bCs w:val="1"/>
              </w:rPr>
              <w:t xml:space="preserve">5508109000</w:t>
            </w:r>
          </w:p>
        </w:tc>
        <w:tc>
          <w:tcPr>
            <w:tcW w:w="6870" w:type="dxa"/>
            <w:noWrap/>
          </w:tcPr>
          <w:p>
            <w:pPr/>
            <w:r>
              <w:rPr/>
              <w:t xml:space="preserve">մանրածախ վաճառքի համար բաժնեծրարած</w:t>
            </w:r>
          </w:p>
        </w:tc>
      </w:tr>
      <w:tr>
        <w:trPr/>
        <w:tc>
          <w:tcPr>
            <w:tcW w:w="1890" w:type="dxa"/>
            <w:noWrap/>
          </w:tcPr>
          <w:p>
            <w:pPr/>
            <w:r>
              <w:rPr>
                <w:b w:val="1"/>
                <w:bCs w:val="1"/>
              </w:rPr>
              <w:t xml:space="preserve">5508209000</w:t>
            </w:r>
          </w:p>
        </w:tc>
        <w:tc>
          <w:tcPr>
            <w:tcW w:w="6870" w:type="dxa"/>
            <w:noWrap/>
          </w:tcPr>
          <w:p>
            <w:pPr/>
            <w:r>
              <w:rPr/>
              <w:t xml:space="preserve">մանրածախ վաճառքի համար բաժնեծրարած</w:t>
            </w:r>
          </w:p>
        </w:tc>
      </w:tr>
      <w:tr>
        <w:trPr/>
        <w:tc>
          <w:tcPr>
            <w:tcW w:w="1890" w:type="dxa"/>
            <w:noWrap/>
          </w:tcPr>
          <w:p>
            <w:pPr/>
            <w:r>
              <w:rPr>
                <w:b w:val="1"/>
                <w:bCs w:val="1"/>
              </w:rPr>
              <w:t xml:space="preserve">5601</w:t>
            </w:r>
          </w:p>
        </w:tc>
        <w:tc>
          <w:tcPr>
            <w:tcW w:w="6870" w:type="dxa"/>
            <w:noWrap/>
          </w:tcPr>
          <w:p>
            <w:pPr/>
            <w:r>
              <w:rPr/>
              <w:t xml:space="preserve">Բամբակ` մանածագործական նյութերից եւ դրանից պատրաստած արտադրատեսակներ</w:t>
            </w:r>
          </w:p>
        </w:tc>
      </w:tr>
      <w:tr>
        <w:trPr/>
        <w:tc>
          <w:tcPr>
            <w:tcW w:w="1890" w:type="dxa"/>
            <w:noWrap/>
          </w:tcPr>
          <w:p>
            <w:pPr/>
            <w:r>
              <w:rPr>
                <w:b w:val="1"/>
                <w:bCs w:val="1"/>
              </w:rPr>
              <w:t xml:space="preserve">5602</w:t>
            </w:r>
          </w:p>
        </w:tc>
        <w:tc>
          <w:tcPr>
            <w:tcW w:w="6870" w:type="dxa"/>
            <w:noWrap/>
          </w:tcPr>
          <w:p>
            <w:pPr/>
            <w:r>
              <w:rPr/>
              <w:t xml:space="preserve">Թաղիք կամ նրբաթաղիք` ներծծված կամ չներծծված, պատվածքով կամ առանց պատվածքի, երկտակված կամ չերկտակված</w:t>
            </w:r>
          </w:p>
        </w:tc>
      </w:tr>
      <w:tr>
        <w:trPr/>
        <w:tc>
          <w:tcPr>
            <w:tcW w:w="1890" w:type="dxa"/>
            <w:noWrap/>
          </w:tcPr>
          <w:p>
            <w:pPr/>
            <w:r>
              <w:rPr>
                <w:b w:val="1"/>
                <w:bCs w:val="1"/>
              </w:rPr>
              <w:t xml:space="preserve">5603</w:t>
            </w:r>
          </w:p>
        </w:tc>
        <w:tc>
          <w:tcPr>
            <w:tcW w:w="6870" w:type="dxa"/>
            <w:noWrap/>
          </w:tcPr>
          <w:p>
            <w:pPr/>
            <w:r>
              <w:rPr/>
              <w:t xml:space="preserve">Չգործված կտորեղեն</w:t>
            </w:r>
          </w:p>
        </w:tc>
      </w:tr>
      <w:tr>
        <w:trPr/>
        <w:tc>
          <w:tcPr>
            <w:tcW w:w="1890" w:type="dxa"/>
            <w:noWrap/>
          </w:tcPr>
          <w:p>
            <w:pPr/>
            <w:r>
              <w:rPr>
                <w:b w:val="1"/>
                <w:bCs w:val="1"/>
              </w:rPr>
              <w:t xml:space="preserve">5604</w:t>
            </w:r>
          </w:p>
        </w:tc>
        <w:tc>
          <w:tcPr>
            <w:tcW w:w="6870" w:type="dxa"/>
            <w:noWrap/>
          </w:tcPr>
          <w:p>
            <w:pPr/>
            <w:r>
              <w:rPr/>
              <w:t xml:space="preserve">Ռետինե թելեր եւ կորդ</w:t>
            </w:r>
          </w:p>
        </w:tc>
      </w:tr>
      <w:tr>
        <w:trPr/>
        <w:tc>
          <w:tcPr>
            <w:tcW w:w="1890" w:type="dxa"/>
            <w:noWrap/>
          </w:tcPr>
          <w:p>
            <w:pPr/>
            <w:r>
              <w:rPr/>
              <w:t xml:space="preserve">58062000000</w:t>
            </w:r>
          </w:p>
          <w:p>
            <w:pPr/>
            <w:r>
              <w:rPr>
                <w:b w:val="1"/>
                <w:bCs w:val="1"/>
              </w:rPr>
              <w:t xml:space="preserve"> </w:t>
            </w:r>
          </w:p>
        </w:tc>
        <w:tc>
          <w:tcPr>
            <w:tcW w:w="6870" w:type="dxa"/>
            <w:noWrap/>
          </w:tcPr>
          <w:p>
            <w:pPr/>
            <w:r>
              <w:rPr/>
              <w:t xml:space="preserve">Նեղ գործվածքներ</w:t>
            </w:r>
          </w:p>
        </w:tc>
      </w:tr>
      <w:tr>
        <w:trPr/>
        <w:tc>
          <w:tcPr>
            <w:tcW w:w="1890" w:type="dxa"/>
            <w:noWrap/>
          </w:tcPr>
          <w:p>
            <w:pPr/>
            <w:r>
              <w:rPr>
                <w:b w:val="1"/>
                <w:bCs w:val="1"/>
              </w:rPr>
              <w:t xml:space="preserve">5901</w:t>
            </w:r>
          </w:p>
        </w:tc>
        <w:tc>
          <w:tcPr>
            <w:tcW w:w="6870" w:type="dxa"/>
            <w:noWrap/>
          </w:tcPr>
          <w:p>
            <w:pPr/>
            <w:r>
              <w:rPr/>
              <w:t xml:space="preserve">Մանածագործվածքներ</w:t>
            </w:r>
          </w:p>
        </w:tc>
      </w:tr>
      <w:tr>
        <w:trPr/>
        <w:tc>
          <w:tcPr>
            <w:tcW w:w="1890" w:type="dxa"/>
            <w:noWrap/>
          </w:tcPr>
          <w:p>
            <w:pPr/>
            <w:r>
              <w:rPr>
                <w:b w:val="1"/>
                <w:bCs w:val="1"/>
              </w:rPr>
              <w:t xml:space="preserve">5903</w:t>
            </w:r>
          </w:p>
        </w:tc>
        <w:tc>
          <w:tcPr>
            <w:tcW w:w="6870" w:type="dxa"/>
            <w:noWrap/>
          </w:tcPr>
          <w:p>
            <w:pPr/>
            <w:r>
              <w:rPr/>
              <w:t xml:space="preserve">Մանածագործական նյութեր</w:t>
            </w:r>
          </w:p>
        </w:tc>
      </w:tr>
      <w:tr>
        <w:trPr/>
        <w:tc>
          <w:tcPr>
            <w:tcW w:w="1890" w:type="dxa"/>
            <w:noWrap/>
          </w:tcPr>
          <w:p>
            <w:pPr/>
            <w:r>
              <w:rPr>
                <w:b w:val="1"/>
                <w:bCs w:val="1"/>
              </w:rPr>
              <w:t xml:space="preserve">60</w:t>
            </w:r>
          </w:p>
        </w:tc>
        <w:tc>
          <w:tcPr>
            <w:tcW w:w="6870" w:type="dxa"/>
            <w:noWrap/>
          </w:tcPr>
          <w:p>
            <w:pPr/>
            <w:r>
              <w:rPr/>
              <w:t xml:space="preserve">Տրիկոտաժե պաստառներ՝ մեքենայագործ կամ ձեռագործ</w:t>
            </w:r>
          </w:p>
          <w:p>
            <w:pPr/>
            <w:r>
              <w:rPr>
                <w:b w:val="1"/>
                <w:bCs w:val="1"/>
              </w:rPr>
              <w:t xml:space="preserve"> </w:t>
            </w:r>
          </w:p>
        </w:tc>
      </w:tr>
      <w:tr>
        <w:trPr/>
        <w:tc>
          <w:tcPr>
            <w:tcW w:w="1890" w:type="dxa"/>
            <w:noWrap/>
          </w:tcPr>
          <w:p>
            <w:pPr/>
            <w:r>
              <w:rPr/>
              <w:t xml:space="preserve">61179000000</w:t>
            </w:r>
          </w:p>
        </w:tc>
        <w:tc>
          <w:tcPr>
            <w:tcW w:w="6870" w:type="dxa"/>
            <w:noWrap/>
          </w:tcPr>
          <w:p>
            <w:pPr/>
            <w:r>
              <w:rPr/>
              <w:t xml:space="preserve">Հագուստի ուսերի ներքնադիր</w:t>
            </w:r>
          </w:p>
        </w:tc>
      </w:tr>
      <w:tr>
        <w:trPr/>
        <w:tc>
          <w:tcPr>
            <w:tcW w:w="1890" w:type="dxa"/>
            <w:noWrap/>
          </w:tcPr>
          <w:p>
            <w:pPr/>
            <w:r>
              <w:rPr/>
              <w:t xml:space="preserve">6310</w:t>
            </w:r>
          </w:p>
        </w:tc>
        <w:tc>
          <w:tcPr>
            <w:tcW w:w="6870" w:type="dxa"/>
            <w:noWrap/>
          </w:tcPr>
          <w:p>
            <w:pPr/>
            <w:r>
              <w:rPr/>
              <w:t xml:space="preserve">Լաթեր՝ օգտագործված կամ նոր</w:t>
            </w:r>
          </w:p>
        </w:tc>
      </w:tr>
      <w:tr>
        <w:trPr/>
        <w:tc>
          <w:tcPr>
            <w:tcW w:w="1890" w:type="dxa"/>
            <w:noWrap/>
          </w:tcPr>
          <w:p>
            <w:pPr/>
            <w:r>
              <w:rPr/>
              <w:t xml:space="preserve">640610</w:t>
            </w:r>
          </w:p>
        </w:tc>
        <w:tc>
          <w:tcPr>
            <w:tcW w:w="6870" w:type="dxa"/>
            <w:noWrap/>
          </w:tcPr>
          <w:p>
            <w:pPr/>
            <w:r>
              <w:rPr/>
              <w:t xml:space="preserve">կոշկերեսի ձևվածքներ և դրանց մասեր</w:t>
            </w:r>
          </w:p>
        </w:tc>
      </w:tr>
      <w:tr>
        <w:trPr/>
        <w:tc>
          <w:tcPr>
            <w:tcW w:w="1890" w:type="dxa"/>
            <w:noWrap/>
          </w:tcPr>
          <w:p>
            <w:pPr/>
            <w:r>
              <w:rPr/>
              <w:t xml:space="preserve">640620</w:t>
            </w:r>
          </w:p>
        </w:tc>
        <w:tc>
          <w:tcPr>
            <w:tcW w:w="6870" w:type="dxa"/>
            <w:noWrap/>
          </w:tcPr>
          <w:p>
            <w:pPr/>
            <w:r>
              <w:rPr/>
              <w:t xml:space="preserve">ռետինից կամ պլաստմասսայից կոշկատակեր ու կրունկներ</w:t>
            </w:r>
          </w:p>
        </w:tc>
      </w:tr>
      <w:tr>
        <w:trPr/>
        <w:tc>
          <w:tcPr>
            <w:tcW w:w="1890" w:type="dxa"/>
            <w:noWrap/>
          </w:tcPr>
          <w:p>
            <w:pPr/>
            <w:r>
              <w:rPr/>
              <w:t xml:space="preserve">640690</w:t>
            </w:r>
          </w:p>
        </w:tc>
        <w:tc>
          <w:tcPr>
            <w:tcW w:w="6870" w:type="dxa"/>
            <w:noWrap/>
          </w:tcPr>
          <w:p>
            <w:pPr/>
            <w:r>
              <w:rPr/>
              <w:t xml:space="preserve">կոշկերեսի ձեւվածքներ</w:t>
            </w:r>
          </w:p>
        </w:tc>
      </w:tr>
      <w:tr>
        <w:trPr/>
        <w:tc>
          <w:tcPr>
            <w:tcW w:w="1890" w:type="dxa"/>
            <w:noWrap/>
          </w:tcPr>
          <w:p>
            <w:pPr/>
            <w:r>
              <w:rPr/>
              <w:t xml:space="preserve">7201</w:t>
            </w:r>
          </w:p>
        </w:tc>
        <w:tc>
          <w:tcPr>
            <w:tcW w:w="6870" w:type="dxa"/>
            <w:noWrap/>
          </w:tcPr>
          <w:p>
            <w:pPr/>
            <w:r>
              <w:rPr/>
              <w:t xml:space="preserve">Թուջ՝ վերամշակելի եւ հայելային՝ ձուլակոճղերով, մետաղակոճղերով կամ այլ առաջնային ձեւերով</w:t>
            </w:r>
          </w:p>
        </w:tc>
      </w:tr>
      <w:tr>
        <w:trPr/>
        <w:tc>
          <w:tcPr>
            <w:tcW w:w="1890" w:type="dxa"/>
            <w:noWrap/>
          </w:tcPr>
          <w:p>
            <w:pPr/>
            <w:r>
              <w:rPr/>
              <w:t xml:space="preserve">7202</w:t>
            </w:r>
          </w:p>
        </w:tc>
        <w:tc>
          <w:tcPr>
            <w:tcW w:w="6870" w:type="dxa"/>
            <w:noWrap/>
          </w:tcPr>
          <w:p>
            <w:pPr/>
            <w:r>
              <w:rPr/>
              <w:t xml:space="preserve">Ֆեռոհամաձուլվածքներ</w:t>
            </w:r>
          </w:p>
        </w:tc>
      </w:tr>
      <w:tr>
        <w:trPr/>
        <w:tc>
          <w:tcPr>
            <w:tcW w:w="1890" w:type="dxa"/>
            <w:noWrap/>
          </w:tcPr>
          <w:p>
            <w:pPr/>
            <w:r>
              <w:rPr/>
              <w:t xml:space="preserve">7203</w:t>
            </w:r>
          </w:p>
        </w:tc>
        <w:tc>
          <w:tcPr>
            <w:tcW w:w="6870" w:type="dxa"/>
            <w:noWrap/>
          </w:tcPr>
          <w:p>
            <w:pPr/>
            <w:r>
              <w:rPr/>
              <w:t xml:space="preserve">Երկաթի հանքաքարի անմիջական վերականգնման արգասիքներ եւ սպունգանման այլ երկաթ` կտորներով, բովագնդիկներով եւ նույնանման ձեւերով.</w:t>
            </w:r>
          </w:p>
        </w:tc>
      </w:tr>
      <w:tr>
        <w:trPr/>
        <w:tc>
          <w:tcPr>
            <w:tcW w:w="1890" w:type="dxa"/>
            <w:noWrap/>
          </w:tcPr>
          <w:p>
            <w:pPr/>
            <w:r>
              <w:rPr/>
              <w:t xml:space="preserve">7204</w:t>
            </w:r>
          </w:p>
        </w:tc>
        <w:tc>
          <w:tcPr>
            <w:tcW w:w="6870" w:type="dxa"/>
            <w:noWrap/>
          </w:tcPr>
          <w:p>
            <w:pPr/>
            <w:r>
              <w:rPr/>
              <w:t xml:space="preserve">Սեւ մետաղների մնացորդներ եւ ջարդոն. վերաձուլման համար սեւ մետաղների ձուլակտորներ</w:t>
            </w:r>
          </w:p>
        </w:tc>
      </w:tr>
      <w:tr>
        <w:trPr/>
        <w:tc>
          <w:tcPr>
            <w:tcW w:w="1890" w:type="dxa"/>
            <w:noWrap/>
          </w:tcPr>
          <w:p>
            <w:pPr/>
            <w:r>
              <w:rPr/>
              <w:t xml:space="preserve">7205</w:t>
            </w:r>
          </w:p>
        </w:tc>
        <w:tc>
          <w:tcPr>
            <w:tcW w:w="6870" w:type="dxa"/>
            <w:noWrap/>
          </w:tcPr>
          <w:p>
            <w:pPr/>
            <w:r>
              <w:rPr/>
              <w:t xml:space="preserve">Հատիկներ (գրանուլներ) եւ փոշի վերամշակելի եւ հայելանման թուջից, այլ սեւ մետաղներից</w:t>
            </w:r>
          </w:p>
        </w:tc>
      </w:tr>
      <w:tr>
        <w:trPr/>
        <w:tc>
          <w:tcPr>
            <w:tcW w:w="1890" w:type="dxa"/>
            <w:noWrap/>
          </w:tcPr>
          <w:p>
            <w:pPr/>
            <w:r>
              <w:rPr/>
              <w:t xml:space="preserve">7206</w:t>
            </w:r>
          </w:p>
        </w:tc>
        <w:tc>
          <w:tcPr>
            <w:tcW w:w="6870" w:type="dxa"/>
            <w:noWrap/>
          </w:tcPr>
          <w:p>
            <w:pPr/>
            <w:r>
              <w:rPr/>
              <w:t xml:space="preserve">Երկաթ եւ չլեգիրված պողպատ</w:t>
            </w:r>
          </w:p>
        </w:tc>
      </w:tr>
      <w:tr>
        <w:trPr/>
        <w:tc>
          <w:tcPr>
            <w:tcW w:w="1890" w:type="dxa"/>
            <w:noWrap/>
          </w:tcPr>
          <w:p>
            <w:pPr/>
            <w:r>
              <w:rPr/>
              <w:t xml:space="preserve">7207</w:t>
            </w:r>
          </w:p>
        </w:tc>
        <w:tc>
          <w:tcPr>
            <w:tcW w:w="6870" w:type="dxa"/>
            <w:noWrap/>
          </w:tcPr>
          <w:p>
            <w:pPr/>
            <w:r>
              <w:rPr/>
              <w:t xml:space="preserve">Կիսապատրաստուկներ երկաթից կամ չլեգիրված պողպատից.</w:t>
            </w:r>
          </w:p>
        </w:tc>
      </w:tr>
      <w:tr>
        <w:trPr/>
        <w:tc>
          <w:tcPr>
            <w:tcW w:w="1890" w:type="dxa"/>
            <w:noWrap/>
          </w:tcPr>
          <w:p>
            <w:pPr/>
            <w:r>
              <w:rPr/>
              <w:t xml:space="preserve">7208370000</w:t>
            </w:r>
          </w:p>
        </w:tc>
        <w:tc>
          <w:tcPr>
            <w:tcW w:w="6870" w:type="dxa"/>
            <w:noWrap/>
          </w:tcPr>
          <w:p>
            <w:pPr/>
            <w:r>
              <w:rPr/>
              <w:t xml:space="preserve">Երկաթից կամ չլեգիրված պողպատից հարթ գլանվածք</w:t>
            </w:r>
          </w:p>
        </w:tc>
      </w:tr>
      <w:tr>
        <w:trPr/>
        <w:tc>
          <w:tcPr>
            <w:tcW w:w="1890" w:type="dxa"/>
            <w:noWrap/>
          </w:tcPr>
          <w:p>
            <w:pPr/>
            <w:r>
              <w:rPr/>
              <w:t xml:space="preserve">7208380000</w:t>
            </w:r>
          </w:p>
        </w:tc>
        <w:tc>
          <w:tcPr>
            <w:tcW w:w="6870" w:type="dxa"/>
            <w:noWrap/>
          </w:tcPr>
          <w:p>
            <w:pPr/>
            <w:r>
              <w:rPr/>
              <w:t xml:space="preserve">Երկաթից կամ չլեգիրված պողպատից հարթ գլանվածք</w:t>
            </w:r>
          </w:p>
        </w:tc>
      </w:tr>
      <w:tr>
        <w:trPr/>
        <w:tc>
          <w:tcPr>
            <w:tcW w:w="1890" w:type="dxa"/>
            <w:noWrap/>
          </w:tcPr>
          <w:p>
            <w:pPr/>
            <w:r>
              <w:rPr/>
              <w:t xml:space="preserve">7208390000</w:t>
            </w:r>
          </w:p>
        </w:tc>
        <w:tc>
          <w:tcPr>
            <w:tcW w:w="6870" w:type="dxa"/>
            <w:noWrap/>
          </w:tcPr>
          <w:p>
            <w:pPr/>
            <w:r>
              <w:rPr/>
              <w:t xml:space="preserve">Երկաթից կամ չլեգիրված պողպատից հարթ գլանվածք</w:t>
            </w:r>
          </w:p>
        </w:tc>
      </w:tr>
      <w:tr>
        <w:trPr/>
        <w:tc>
          <w:tcPr>
            <w:tcW w:w="1890" w:type="dxa"/>
            <w:noWrap/>
          </w:tcPr>
          <w:p>
            <w:pPr/>
            <w:r>
              <w:rPr/>
              <w:t xml:space="preserve">7209169000</w:t>
            </w:r>
          </w:p>
        </w:tc>
        <w:tc>
          <w:tcPr>
            <w:tcW w:w="6870" w:type="dxa"/>
            <w:noWrap/>
          </w:tcPr>
          <w:p>
            <w:pPr/>
            <w:r>
              <w:rPr/>
              <w:t xml:space="preserve">Երկաթից կամ չլեգիրված պողպատից հարթ գլանվածք՝ 600 մմ կամ ավելի լայնությամբ, սառնագլոցված</w:t>
            </w:r>
          </w:p>
        </w:tc>
      </w:tr>
      <w:tr>
        <w:trPr/>
        <w:tc>
          <w:tcPr>
            <w:tcW w:w="1890" w:type="dxa"/>
            <w:noWrap/>
          </w:tcPr>
          <w:p>
            <w:pPr/>
            <w:r>
              <w:rPr/>
              <w:t xml:space="preserve">7211</w:t>
            </w:r>
          </w:p>
        </w:tc>
        <w:tc>
          <w:tcPr>
            <w:tcW w:w="6870" w:type="dxa"/>
            <w:noWrap/>
          </w:tcPr>
          <w:p>
            <w:pPr/>
            <w:r>
              <w:rPr/>
              <w:t xml:space="preserve">Հարթ գլանվածք՝ պողպատից կամ չլեգիրված պողպատից՝ լայնությամբ 600 մմ-ից պակաս, չերեսապատված, առանց գալվանական կամ այլ պատվածքի.</w:t>
            </w:r>
          </w:p>
        </w:tc>
      </w:tr>
      <w:tr>
        <w:trPr/>
        <w:tc>
          <w:tcPr>
            <w:tcW w:w="1890" w:type="dxa"/>
            <w:noWrap/>
          </w:tcPr>
          <w:p>
            <w:pPr/>
            <w:r>
              <w:rPr/>
              <w:t xml:space="preserve">7212</w:t>
            </w:r>
          </w:p>
        </w:tc>
        <w:tc>
          <w:tcPr>
            <w:tcW w:w="6870" w:type="dxa"/>
            <w:noWrap/>
          </w:tcPr>
          <w:p>
            <w:pPr/>
            <w:r>
              <w:rPr/>
              <w:t xml:space="preserve">Հարթ գլանվածք երկաթից կամ չլեգիրված պողպատից՝ 600 մմ-ից պակաս լայնությամբ, երեսապատված գալվանական կամ այլ պատվածքով.</w:t>
            </w:r>
          </w:p>
        </w:tc>
      </w:tr>
      <w:tr>
        <w:trPr/>
        <w:tc>
          <w:tcPr>
            <w:tcW w:w="1890" w:type="dxa"/>
            <w:noWrap/>
          </w:tcPr>
          <w:p>
            <w:pPr/>
            <w:r>
              <w:rPr/>
              <w:t xml:space="preserve">7218</w:t>
            </w:r>
          </w:p>
        </w:tc>
        <w:tc>
          <w:tcPr>
            <w:tcW w:w="6870" w:type="dxa"/>
            <w:noWrap/>
          </w:tcPr>
          <w:p>
            <w:pPr/>
            <w:r>
              <w:rPr/>
              <w:t xml:space="preserve"> Պողպատ չժանգոտվող ձուլուկներով կամ այլ սկզբնական ձեւերով. կիսապատրաստուկներ չժանգոտվող պողպատից.</w:t>
            </w:r>
          </w:p>
        </w:tc>
      </w:tr>
      <w:tr>
        <w:trPr/>
        <w:tc>
          <w:tcPr>
            <w:tcW w:w="1890" w:type="dxa"/>
            <w:noWrap/>
          </w:tcPr>
          <w:p>
            <w:pPr/>
            <w:r>
              <w:rPr/>
              <w:t xml:space="preserve">7219</w:t>
            </w:r>
          </w:p>
        </w:tc>
        <w:tc>
          <w:tcPr>
            <w:tcW w:w="6870" w:type="dxa"/>
            <w:noWrap/>
          </w:tcPr>
          <w:p>
            <w:pPr/>
            <w:r>
              <w:rPr/>
              <w:t xml:space="preserve">Կոռոզիակայուն պողպատից հարթ գլանվածք` 600 մմ կամ ավելի լայնությամբ.</w:t>
            </w:r>
          </w:p>
        </w:tc>
      </w:tr>
      <w:tr>
        <w:trPr/>
        <w:tc>
          <w:tcPr>
            <w:tcW w:w="1890" w:type="dxa"/>
            <w:noWrap/>
          </w:tcPr>
          <w:p>
            <w:pPr/>
            <w:r>
              <w:rPr/>
              <w:t xml:space="preserve">7220</w:t>
            </w:r>
          </w:p>
        </w:tc>
        <w:tc>
          <w:tcPr>
            <w:tcW w:w="6870" w:type="dxa"/>
            <w:noWrap/>
          </w:tcPr>
          <w:p>
            <w:pPr/>
            <w:r>
              <w:rPr/>
              <w:t xml:space="preserve">Կոռոզիակայուն պողպատից հարթ գլանվածք՝ 600 մմ–ից պակաս լայնությամբ.</w:t>
            </w:r>
          </w:p>
        </w:tc>
      </w:tr>
      <w:tr>
        <w:trPr/>
        <w:tc>
          <w:tcPr>
            <w:tcW w:w="1890" w:type="dxa"/>
            <w:noWrap/>
          </w:tcPr>
          <w:p>
            <w:pPr/>
            <w:r>
              <w:rPr/>
              <w:t xml:space="preserve">7224</w:t>
            </w:r>
          </w:p>
        </w:tc>
        <w:tc>
          <w:tcPr>
            <w:tcW w:w="6870" w:type="dxa"/>
            <w:noWrap/>
          </w:tcPr>
          <w:p>
            <w:pPr/>
            <w:r>
              <w:rPr/>
              <w:t xml:space="preserve">Այլ պողպատ՝ լեգիրված ձուլակտորներով կամ այլ սկզբնական ձեւերով. կիսապատրաստուկներ այլ լեգիրված պողպատից.</w:t>
            </w:r>
          </w:p>
        </w:tc>
      </w:tr>
      <w:tr>
        <w:trPr/>
        <w:tc>
          <w:tcPr>
            <w:tcW w:w="1890" w:type="dxa"/>
            <w:noWrap/>
          </w:tcPr>
          <w:p>
            <w:pPr/>
            <w:r>
              <w:rPr/>
              <w:t xml:space="preserve">7225</w:t>
            </w:r>
          </w:p>
        </w:tc>
        <w:tc>
          <w:tcPr>
            <w:tcW w:w="6870" w:type="dxa"/>
            <w:noWrap/>
          </w:tcPr>
          <w:p>
            <w:pPr/>
            <w:r>
              <w:rPr/>
              <w:t xml:space="preserve">Այլ լեգիրված պողպատից հարթ գլանվածք՝ 600 մմ կամ ավելի լայնությամբ.</w:t>
            </w:r>
          </w:p>
        </w:tc>
      </w:tr>
      <w:tr>
        <w:trPr/>
        <w:tc>
          <w:tcPr>
            <w:tcW w:w="1890" w:type="dxa"/>
            <w:noWrap/>
          </w:tcPr>
          <w:p>
            <w:pPr/>
            <w:r>
              <w:rPr/>
              <w:t xml:space="preserve">7226</w:t>
            </w:r>
          </w:p>
        </w:tc>
        <w:tc>
          <w:tcPr>
            <w:tcW w:w="6870" w:type="dxa"/>
            <w:noWrap/>
          </w:tcPr>
          <w:p>
            <w:pPr/>
            <w:r>
              <w:rPr/>
              <w:t xml:space="preserve">Այլ լեգիրված պողպատից հարթ գլանվածք՝ 600 մմ–ից պակաս լայնությամբ</w:t>
            </w:r>
          </w:p>
        </w:tc>
      </w:tr>
      <w:tr>
        <w:trPr/>
        <w:tc>
          <w:tcPr>
            <w:tcW w:w="1890" w:type="dxa"/>
            <w:noWrap/>
          </w:tcPr>
          <w:p>
            <w:pPr/>
            <w:r>
              <w:rPr/>
              <w:t xml:space="preserve">730431800 9</w:t>
            </w:r>
          </w:p>
        </w:tc>
        <w:tc>
          <w:tcPr>
            <w:tcW w:w="6870" w:type="dxa"/>
            <w:noWrap/>
          </w:tcPr>
          <w:p>
            <w:pPr/>
            <w:r>
              <w:rPr/>
              <w:t xml:space="preserve">Խողովակներ առանց կարի, սեւ մետաղներից (թուջե ձուլվածքից բացի).</w:t>
            </w:r>
          </w:p>
        </w:tc>
      </w:tr>
      <w:tr>
        <w:trPr/>
        <w:tc>
          <w:tcPr>
            <w:tcW w:w="1890" w:type="dxa"/>
            <w:noWrap/>
          </w:tcPr>
          <w:p>
            <w:pPr/>
            <w:r>
              <w:rPr/>
              <w:t xml:space="preserve">7304 59 930 0</w:t>
            </w:r>
          </w:p>
        </w:tc>
        <w:tc>
          <w:tcPr>
            <w:tcW w:w="6870" w:type="dxa"/>
            <w:noWrap/>
          </w:tcPr>
          <w:p>
            <w:pPr/>
            <w:r>
              <w:rPr/>
              <w:t xml:space="preserve">Պողպատյա անկար խողովակ 168,3 մմ–ից ավելի, բայց 406,4 մմ–ից ոչ ավելի արտաքին տրամագծով</w:t>
            </w:r>
          </w:p>
        </w:tc>
      </w:tr>
      <w:tr>
        <w:trPr/>
        <w:tc>
          <w:tcPr>
            <w:tcW w:w="1890" w:type="dxa"/>
            <w:noWrap/>
          </w:tcPr>
          <w:p>
            <w:pPr/>
            <w:r>
              <w:rPr/>
              <w:t xml:space="preserve">73049000</w:t>
            </w:r>
          </w:p>
        </w:tc>
        <w:tc>
          <w:tcPr>
            <w:tcW w:w="6870" w:type="dxa"/>
            <w:noWrap/>
          </w:tcPr>
          <w:p>
            <w:pPr/>
            <w:r>
              <w:rPr/>
              <w:t xml:space="preserve">Խողովակներ, փողակներ եւ սնամեջ տրամատներ՝ առանց կարի, սեւ մետաղներից</w:t>
            </w:r>
          </w:p>
        </w:tc>
      </w:tr>
      <w:tr>
        <w:trPr/>
        <w:tc>
          <w:tcPr>
            <w:tcW w:w="1890" w:type="dxa"/>
            <w:noWrap/>
          </w:tcPr>
          <w:p>
            <w:pPr/>
            <w:r>
              <w:rPr/>
              <w:t xml:space="preserve">7309 00 510 0</w:t>
            </w:r>
          </w:p>
        </w:tc>
        <w:tc>
          <w:tcPr>
            <w:tcW w:w="6870" w:type="dxa"/>
            <w:noWrap/>
          </w:tcPr>
          <w:p>
            <w:pPr/>
            <w:r>
              <w:rPr/>
              <w:t xml:space="preserve">Ամբարներ, ցիստերններ, բաքեր եւ նույնանման տարողություններ սեւ մետաղներից 100 000 լիտրից ավելի</w:t>
            </w:r>
          </w:p>
        </w:tc>
      </w:tr>
      <w:tr>
        <w:trPr/>
        <w:tc>
          <w:tcPr>
            <w:tcW w:w="1890" w:type="dxa"/>
            <w:noWrap/>
          </w:tcPr>
          <w:p>
            <w:pPr/>
            <w:r>
              <w:rPr/>
              <w:t xml:space="preserve">7309 00 590 0</w:t>
            </w:r>
          </w:p>
        </w:tc>
        <w:tc>
          <w:tcPr>
            <w:tcW w:w="6870" w:type="dxa"/>
            <w:noWrap/>
          </w:tcPr>
          <w:p>
            <w:pPr/>
            <w:r>
              <w:rPr/>
              <w:t xml:space="preserve">Ամբարներ, ցիստերններ, բաքեր եւ նույնանման տարողություններ սեւ մետաղներից 100 000 լիտրից ոչ ավելի</w:t>
            </w:r>
          </w:p>
        </w:tc>
      </w:tr>
      <w:tr>
        <w:trPr/>
        <w:tc>
          <w:tcPr>
            <w:tcW w:w="1890" w:type="dxa"/>
            <w:noWrap/>
          </w:tcPr>
          <w:p>
            <w:pPr/>
            <w:r>
              <w:rPr/>
              <w:t xml:space="preserve">7411290000</w:t>
            </w:r>
          </w:p>
        </w:tc>
        <w:tc>
          <w:tcPr>
            <w:tcW w:w="6870" w:type="dxa"/>
            <w:noWrap/>
          </w:tcPr>
          <w:p>
            <w:pPr/>
            <w:r>
              <w:rPr/>
              <w:t xml:space="preserve">Պղնձե խողովակներ եւ փողակներ</w:t>
            </w:r>
          </w:p>
        </w:tc>
      </w:tr>
      <w:tr>
        <w:trPr/>
        <w:tc>
          <w:tcPr>
            <w:tcW w:w="1890" w:type="dxa"/>
            <w:noWrap/>
          </w:tcPr>
          <w:p>
            <w:pPr/>
            <w:r>
              <w:rPr>
                <w:b w:val="1"/>
                <w:bCs w:val="1"/>
              </w:rPr>
              <w:t xml:space="preserve">7603</w:t>
            </w:r>
          </w:p>
        </w:tc>
        <w:tc>
          <w:tcPr>
            <w:tcW w:w="6870" w:type="dxa"/>
            <w:noWrap/>
          </w:tcPr>
          <w:p>
            <w:pPr/>
            <w:r>
              <w:rPr/>
              <w:t xml:space="preserve">Ալյումինի փոշիներ եւ թեփուկներ</w:t>
            </w:r>
          </w:p>
        </w:tc>
      </w:tr>
      <w:tr>
        <w:trPr/>
        <w:tc>
          <w:tcPr>
            <w:tcW w:w="1890" w:type="dxa"/>
            <w:noWrap/>
          </w:tcPr>
          <w:p>
            <w:pPr/>
            <w:r>
              <w:rPr/>
              <w:t xml:space="preserve">7604 21 000 0</w:t>
            </w:r>
          </w:p>
        </w:tc>
        <w:tc>
          <w:tcPr>
            <w:tcW w:w="6870" w:type="dxa"/>
            <w:noWrap/>
          </w:tcPr>
          <w:p>
            <w:pPr/>
            <w:r>
              <w:rPr/>
              <w:t xml:space="preserve">Ալյումինի համահալվածքներից  սնամեջ տրամատներ</w:t>
            </w:r>
          </w:p>
        </w:tc>
      </w:tr>
      <w:tr>
        <w:trPr/>
        <w:tc>
          <w:tcPr>
            <w:tcW w:w="1890" w:type="dxa"/>
            <w:noWrap/>
          </w:tcPr>
          <w:p>
            <w:pPr/>
            <w:r>
              <w:rPr/>
              <w:t xml:space="preserve">7616 99 900 8</w:t>
            </w:r>
          </w:p>
          <w:p>
            <w:pPr/>
            <w:r>
              <w:rPr/>
              <w:t xml:space="preserve"> </w:t>
            </w:r>
          </w:p>
        </w:tc>
        <w:tc>
          <w:tcPr>
            <w:tcW w:w="6870" w:type="dxa"/>
            <w:noWrap/>
          </w:tcPr>
          <w:p>
            <w:pPr/>
            <w:r>
              <w:rPr/>
              <w:t xml:space="preserve">Ալյումինից պատրաստված այլ արտադրատեսակներ, այլ</w:t>
            </w:r>
          </w:p>
        </w:tc>
      </w:tr>
      <w:tr>
        <w:trPr/>
        <w:tc>
          <w:tcPr>
            <w:tcW w:w="1890" w:type="dxa"/>
            <w:noWrap/>
          </w:tcPr>
          <w:p>
            <w:pPr/>
            <w:r>
              <w:rPr>
                <w:b w:val="1"/>
                <w:bCs w:val="1"/>
              </w:rPr>
              <w:t xml:space="preserve">78</w:t>
            </w:r>
          </w:p>
        </w:tc>
        <w:tc>
          <w:tcPr>
            <w:tcW w:w="6870" w:type="dxa"/>
            <w:noWrap/>
          </w:tcPr>
          <w:p>
            <w:pPr/>
            <w:r>
              <w:rPr/>
              <w:t xml:space="preserve">Կապար եվ արտադրատեսակներ դրանից</w:t>
            </w:r>
          </w:p>
        </w:tc>
      </w:tr>
      <w:tr>
        <w:trPr/>
        <w:tc>
          <w:tcPr>
            <w:tcW w:w="1890" w:type="dxa"/>
            <w:noWrap/>
          </w:tcPr>
          <w:p>
            <w:pPr/>
            <w:r>
              <w:rPr>
                <w:b w:val="1"/>
                <w:bCs w:val="1"/>
              </w:rPr>
              <w:t xml:space="preserve">7901</w:t>
            </w:r>
          </w:p>
        </w:tc>
        <w:tc>
          <w:tcPr>
            <w:tcW w:w="6870" w:type="dxa"/>
            <w:noWrap/>
          </w:tcPr>
          <w:p>
            <w:pPr/>
            <w:r>
              <w:rPr/>
              <w:t xml:space="preserve">Չմշակված ցինկ</w:t>
            </w:r>
          </w:p>
        </w:tc>
      </w:tr>
      <w:tr>
        <w:trPr/>
        <w:tc>
          <w:tcPr>
            <w:tcW w:w="1890" w:type="dxa"/>
            <w:noWrap/>
          </w:tcPr>
          <w:p>
            <w:pPr/>
            <w:r>
              <w:rPr/>
              <w:t xml:space="preserve">7903</w:t>
            </w:r>
          </w:p>
        </w:tc>
        <w:tc>
          <w:tcPr>
            <w:tcW w:w="6870" w:type="dxa"/>
            <w:noWrap/>
          </w:tcPr>
          <w:p>
            <w:pPr/>
            <w:r>
              <w:rPr/>
              <w:t xml:space="preserve">Ցինկի փոշի, նստվածք եւ թեփուկներ</w:t>
            </w:r>
          </w:p>
        </w:tc>
      </w:tr>
      <w:tr>
        <w:trPr/>
        <w:tc>
          <w:tcPr>
            <w:tcW w:w="1890" w:type="dxa"/>
            <w:noWrap/>
          </w:tcPr>
          <w:p>
            <w:pPr/>
            <w:r>
              <w:rPr/>
              <w:t xml:space="preserve">80</w:t>
            </w:r>
          </w:p>
        </w:tc>
        <w:tc>
          <w:tcPr>
            <w:tcW w:w="6870" w:type="dxa"/>
            <w:noWrap/>
          </w:tcPr>
          <w:p>
            <w:pPr/>
            <w:r>
              <w:rPr/>
              <w:t xml:space="preserve">Անագ և արտադրատեսակներ դրանից</w:t>
            </w:r>
          </w:p>
        </w:tc>
      </w:tr>
      <w:tr>
        <w:trPr/>
        <w:tc>
          <w:tcPr>
            <w:tcW w:w="1890" w:type="dxa"/>
            <w:noWrap/>
          </w:tcPr>
          <w:p>
            <w:pPr/>
            <w:r>
              <w:rPr/>
              <w:t xml:space="preserve">9027</w:t>
            </w:r>
          </w:p>
        </w:tc>
        <w:tc>
          <w:tcPr>
            <w:tcW w:w="6870" w:type="dxa"/>
            <w:noWrap/>
          </w:tcPr>
          <w:p>
            <w:pPr/>
            <w:r>
              <w:rPr/>
              <w:t xml:space="preserve">Սարքեր եւ ապարատուրա՝ ֆիզիկական կամ քիմիական անալիզի համար</w:t>
            </w:r>
          </w:p>
        </w:tc>
      </w:tr>
      <w:tr>
        <w:trPr/>
        <w:tc>
          <w:tcPr>
            <w:tcW w:w="1890" w:type="dxa"/>
            <w:noWrap/>
          </w:tcPr>
          <w:p>
            <w:pPr/>
            <w:r>
              <w:rPr/>
              <w:t xml:space="preserve">9030 84 000 9</w:t>
            </w:r>
          </w:p>
          <w:p>
            <w:pPr/>
            <w:r>
              <w:rPr/>
              <w:t xml:space="preserve"> </w:t>
            </w:r>
          </w:p>
        </w:tc>
        <w:tc>
          <w:tcPr>
            <w:tcW w:w="6870" w:type="dxa"/>
            <w:noWrap/>
          </w:tcPr>
          <w:p>
            <w:pPr/>
            <w:r>
              <w:rPr/>
              <w:t xml:space="preserve">Օսցիլոսկոպներ, սպեկտրաանալիզատորներ, այլ սարքեր եւ ապարատուրա` էլեկտրական մեծությունների չափման կամ հսկման համար՝ բացի 9028 ապրանքային դիրքում նշված չափիչ սարքերից. սարքեր եւ ապարատուրա` ալֆա, բետա, գամմա, ռենտգենյան, տիեզերական կամ այլ իոնացնող ճառագայթումները հայտնաբերելու կամ չափելու համար</w:t>
            </w:r>
          </w:p>
        </w:tc>
      </w:tr>
      <w:tr>
        <w:trPr/>
        <w:tc>
          <w:tcPr>
            <w:tcW w:w="1890" w:type="dxa"/>
            <w:noWrap/>
          </w:tcPr>
          <w:p>
            <w:pPr/>
            <w:r>
              <w:rPr/>
              <w:t xml:space="preserve">9030 33 990 0</w:t>
            </w:r>
          </w:p>
          <w:p>
            <w:pPr/>
            <w:r>
              <w:rPr/>
              <w:t xml:space="preserve"> </w:t>
            </w:r>
          </w:p>
        </w:tc>
      </w:tr>
      <w:tr>
        <w:trPr/>
        <w:tc>
          <w:tcPr>
            <w:tcW w:w="1890" w:type="dxa"/>
            <w:noWrap/>
          </w:tcPr>
          <w:p>
            <w:pPr/>
            <w:r>
              <w:rPr/>
              <w:t xml:space="preserve">9030 89 300 0</w:t>
            </w:r>
          </w:p>
          <w:p>
            <w:pPr/>
            <w:r>
              <w:rPr/>
              <w:t xml:space="preserve"> </w:t>
            </w:r>
          </w:p>
        </w:tc>
      </w:tr>
      <w:tr>
        <w:trPr/>
        <w:tc>
          <w:tcPr>
            <w:tcW w:w="1890" w:type="dxa"/>
            <w:noWrap/>
          </w:tcPr>
          <w:p>
            <w:pPr/>
            <w:r>
              <w:rPr/>
              <w:t xml:space="preserve">9106</w:t>
            </w:r>
          </w:p>
        </w:tc>
        <w:tc>
          <w:tcPr>
            <w:tcW w:w="6870" w:type="dxa"/>
            <w:noWrap/>
          </w:tcPr>
          <w:p>
            <w:pPr/>
            <w:r>
              <w:rPr/>
              <w:t xml:space="preserve">Սարքավորումներ՝ օրվա ժամերը գրանցելու համար եւ սարքավորումներ՝ ժամանակի միջակայքերը որեւէ եղանակով չափելու, գրանցելու կամ ցուցանշելու համար, ցանկացած ժամացույցի մեխանիզմով կամ սինխրոն շարժիչով (օրինակ` ժամանակի գրանցիչներ, ժամանակի գրառման սարքեր).</w:t>
            </w:r>
          </w:p>
        </w:tc>
      </w:tr>
      <w:tr>
        <w:trPr/>
        <w:tc>
          <w:tcPr>
            <w:tcW w:w="1890" w:type="dxa"/>
            <w:noWrap/>
          </w:tcPr>
          <w:p>
            <w:pPr/>
            <w:r>
              <w:rPr/>
              <w:t xml:space="preserve">9107</w:t>
            </w:r>
          </w:p>
        </w:tc>
        <w:tc>
          <w:tcPr>
            <w:tcW w:w="6870" w:type="dxa"/>
            <w:noWrap/>
          </w:tcPr>
          <w:p>
            <w:pPr/>
            <w:r>
              <w:rPr/>
              <w:t xml:space="preserve">Ժամանակի փոխարկիչներ</w:t>
            </w:r>
          </w:p>
        </w:tc>
      </w:tr>
      <w:tr>
        <w:trPr/>
        <w:tc>
          <w:tcPr>
            <w:tcW w:w="1890" w:type="dxa"/>
            <w:noWrap/>
          </w:tcPr>
          <w:p>
            <w:pPr/>
            <w:r>
              <w:rPr/>
              <w:t xml:space="preserve">9402</w:t>
            </w:r>
          </w:p>
        </w:tc>
        <w:tc>
          <w:tcPr>
            <w:tcW w:w="6870" w:type="dxa"/>
            <w:noWrap/>
          </w:tcPr>
          <w:p>
            <w:pPr/>
            <w:r>
              <w:rPr/>
              <w:t xml:space="preserve">Կահույք` բժշկական</w:t>
            </w:r>
          </w:p>
        </w:tc>
      </w:tr>
      <w:tr>
        <w:trPr/>
        <w:tc>
          <w:tcPr>
            <w:tcW w:w="1890" w:type="dxa"/>
            <w:noWrap/>
          </w:tcPr>
          <w:p>
            <w:pPr/>
            <w:r>
              <w:rPr/>
              <w:t xml:space="preserve">9403 10 580 9</w:t>
            </w:r>
          </w:p>
          <w:p>
            <w:pPr/>
            <w:r>
              <w:rPr/>
              <w:t xml:space="preserve"> </w:t>
            </w:r>
          </w:p>
        </w:tc>
        <w:tc>
          <w:tcPr>
            <w:tcW w:w="6870" w:type="dxa"/>
            <w:noWrap/>
          </w:tcPr>
          <w:p>
            <w:pPr/>
            <w:r>
              <w:rPr/>
              <w:t xml:space="preserve">Այլ կահույք եւ դրա մասերը, այլ</w:t>
            </w:r>
          </w:p>
        </w:tc>
      </w:tr>
      <w:tr>
        <w:trPr/>
        <w:tc>
          <w:tcPr>
            <w:tcW w:w="1890" w:type="dxa"/>
            <w:noWrap/>
          </w:tcPr>
          <w:p>
            <w:pPr/>
            <w:r>
              <w:rPr/>
              <w:t xml:space="preserve">9606 21 000 0</w:t>
            </w:r>
          </w:p>
        </w:tc>
        <w:tc>
          <w:tcPr>
            <w:tcW w:w="6870" w:type="dxa"/>
            <w:noWrap/>
          </w:tcPr>
          <w:p>
            <w:pPr/>
            <w:r>
              <w:rPr/>
              <w:t xml:space="preserve">Կոճակներ  պլաստմասսայից, առանց մանածագործական պատվածքի</w:t>
            </w:r>
          </w:p>
        </w:tc>
      </w:tr>
      <w:tr>
        <w:trPr/>
        <w:tc>
          <w:tcPr>
            <w:tcW w:w="1890" w:type="dxa"/>
            <w:noWrap/>
          </w:tcPr>
          <w:p>
            <w:pPr/>
            <w:r>
              <w:rPr/>
              <w:t xml:space="preserve">96071100000</w:t>
            </w:r>
          </w:p>
        </w:tc>
        <w:tc>
          <w:tcPr>
            <w:tcW w:w="6870" w:type="dxa"/>
            <w:noWrap/>
          </w:tcPr>
          <w:p>
            <w:pPr/>
            <w:r>
              <w:rPr/>
              <w:t xml:space="preserve">կայծակ–ճարմանդներ</w:t>
            </w:r>
          </w:p>
        </w:tc>
      </w:tr>
      <w:tr>
        <w:trPr/>
        <w:tc>
          <w:tcPr>
            <w:tcW w:w="1890" w:type="dxa"/>
            <w:noWrap/>
          </w:tcPr>
          <w:p>
            <w:pPr/>
            <w:r>
              <w:rPr/>
              <w:t xml:space="preserve">960719000</w:t>
            </w:r>
          </w:p>
        </w:tc>
        <w:tc>
          <w:tcPr>
            <w:tcW w:w="6870" w:type="dxa"/>
            <w:noWrap/>
          </w:tcPr>
          <w:p>
            <w:pPr/>
            <w:r>
              <w:rPr/>
              <w:t xml:space="preserve">կայծակ–ճարմանդներ</w:t>
            </w:r>
          </w:p>
        </w:tc>
      </w:tr>
      <w:tr>
        <w:trPr/>
        <w:tc>
          <w:tcPr>
            <w:tcW w:w="1890" w:type="dxa"/>
            <w:noWrap/>
          </w:tcPr>
          <w:p>
            <w:pPr/>
            <w:r>
              <w:rPr/>
              <w:t xml:space="preserve">9613 90 000 0</w:t>
            </w:r>
          </w:p>
          <w:p>
            <w:pPr/>
            <w:r>
              <w:rPr/>
              <w:t xml:space="preserve"> </w:t>
            </w:r>
          </w:p>
        </w:tc>
        <w:tc>
          <w:tcPr>
            <w:tcW w:w="6870" w:type="dxa"/>
            <w:noWrap/>
          </w:tcPr>
          <w:p>
            <w:pPr/>
            <w:r>
              <w:rPr/>
              <w:t xml:space="preserve">Մասեր կրակայրիչների՝ նախատեսված ծխախոտների համար, եւ այլ կրակայրիչների՝ ներառյալ մեխանիկական եւ էլեկտրական կրակայրիչները, եւ դրանց համար նախատեսված մասերը՝ բացի կայծքարերից եւ պատրույգներից,</w:t>
            </w:r>
          </w:p>
          <w:p>
            <w:pPr/>
            <w:r>
              <w:rPr/>
              <w:t xml:space="preserve"> </w:t>
            </w:r>
          </w:p>
        </w:tc>
      </w:tr>
    </w:tbl>
    <w:p>
      <w:pPr/>
      <w:r>
        <w:rPr/>
        <w:t xml:space="preserve"> </w:t>
      </w:r>
    </w:p>
    <w:p>
      <w:pPr/>
      <w:r>
        <w:rPr/>
        <w:t xml:space="preserve"> </w:t>
      </w:r>
    </w:p>
    <w:p>
      <w:pPr/>
      <w:r>
        <w:rPr/>
        <w:t xml:space="preserve"> </w:t>
      </w:r>
    </w:p>
    <w:p>
      <w:pPr/>
      <w:r>
        <w:rPr>
          <w:b w:val="1"/>
          <w:bCs w:val="1"/>
        </w:rPr>
        <w:t xml:space="preserve">ՆԱԽԱԳԻԾ</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 Ր Ե Ն Ք Ը</w:t>
      </w:r>
    </w:p>
    <w:p>
      <w:pPr/>
      <w:r>
        <w:rPr/>
        <w:t xml:space="preserve">Ընդունված է 2018 թվականի _______ __-ին</w:t>
      </w:r>
    </w:p>
    <w:p>
      <w:pPr/>
      <w:r>
        <w:rPr/>
        <w:t xml:space="preserve"> </w:t>
      </w:r>
    </w:p>
    <w:p>
      <w:pPr/>
      <w:r>
        <w:rPr>
          <w:b w:val="1"/>
          <w:bCs w:val="1"/>
        </w:rPr>
        <w:t xml:space="preserve">ՀԱՅԱՍՏԱՆԻ ՀԱՆՐԱՊԵՏՈՒԹՅԱՆ ՀԱՐԿԱՅԻՆ ՕՐԵՆՍԳՐՔՈՒՄ ՓՈՓՈԽՈՒԹՅՈՒՆ ԿԱՏԱՐԵԼՈՒ ՄԱՍԻՆ</w:t>
      </w:r>
    </w:p>
    <w:p>
      <w:pPr/>
      <w:r>
        <w:rPr/>
        <w:t xml:space="preserve"> </w:t>
      </w:r>
    </w:p>
    <w:p>
      <w:pPr/>
      <w:r>
        <w:rPr>
          <w:b w:val="1"/>
          <w:bCs w:val="1"/>
        </w:rPr>
        <w:t xml:space="preserve">Հոդված 1.</w:t>
      </w:r>
      <w:r>
        <w:rPr>
          <w:b w:val="1"/>
          <w:bCs w:val="1"/>
        </w:rPr>
        <w:t xml:space="preserve"> </w:t>
      </w:r>
      <w:r>
        <w:rPr/>
        <w:t xml:space="preserve">Ուժը կորցրած ճանաչել  Հայաստանի Հանրապետության 2016 թվականի հոկտեմբերի 4-ի հարկային օրենսգրքի 79-րդ հոդվածը:</w:t>
      </w:r>
    </w:p>
    <w:p>
      <w:pPr/>
      <w:r>
        <w:rPr>
          <w:b w:val="1"/>
          <w:bCs w:val="1"/>
        </w:rPr>
        <w:t xml:space="preserve"> </w:t>
      </w:r>
    </w:p>
    <w:p>
      <w:pPr/>
      <w:r>
        <w:rPr>
          <w:b w:val="1"/>
          <w:bCs w:val="1"/>
        </w:rPr>
        <w:t xml:space="preserve">Հոդված</w:t>
      </w:r>
      <w:r>
        <w:rPr>
          <w:b w:val="1"/>
          <w:bCs w:val="1"/>
        </w:rPr>
        <w:t xml:space="preserve"> 2. </w:t>
      </w:r>
      <w:r>
        <w:rPr/>
        <w:t xml:space="preserve">Սույն օրենքն ուժի մեջ է մտնում 2019 թվականի հունվարի 1-ից:</w:t>
      </w:r>
    </w:p>
    <w:p>
      <w:pPr/>
      <w:r>
        <w:rPr/>
        <w:t xml:space="preserve"> </w:t>
      </w:r>
    </w:p>
    <w:p>
      <w:pPr/>
      <w:r>
        <w:rPr/>
        <w:t xml:space="preserve"> </w:t>
      </w:r>
    </w:p>
    <w:p>
      <w:pPr/>
      <w:r>
        <w:rPr/>
        <w:t xml:space="preserve"> </w:t>
      </w:r>
    </w:p>
    <w:p>
      <w:pPr/>
      <w:r>
        <w:rPr/>
        <w:t xml:space="preserve"> </w:t>
      </w:r>
    </w:p>
    <w:p>
      <w:pPr/>
      <w:r>
        <w:rPr/>
        <w:t xml:space="preserve">ՀԱՅԱՍՏԱՆԻ ՀԱՆՐԱՊԵՏՈՒԹՅԱՆ</w:t>
      </w:r>
    </w:p>
    <w:p>
      <w:pPr/>
      <w:r>
        <w:rPr/>
        <w:t xml:space="preserve">                  ՆԱԽԱԳԱՀ                                                        ԱՐՄԵՆ ՍԱՐԳՍՅԱՆ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2026-04-01T04:12:47+04:00</dcterms:created>
  <dcterms:modified xsi:type="dcterms:W3CDTF">2026-04-01T04:12:47+04:00</dcterms:modified>
</cp:coreProperties>
</file>

<file path=docProps/custom.xml><?xml version="1.0" encoding="utf-8"?>
<Properties xmlns="http://schemas.openxmlformats.org/officeDocument/2006/custom-properties" xmlns:vt="http://schemas.openxmlformats.org/officeDocument/2006/docPropsVTypes"/>
</file>